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CB" w:rsidRPr="0048627C" w:rsidRDefault="00550CBE" w:rsidP="00550CBE">
      <w:pPr>
        <w:spacing w:line="240" w:lineRule="auto"/>
        <w:jc w:val="center"/>
        <w:rPr>
          <w:rFonts w:ascii="Times New Roman" w:eastAsia="Calibri" w:hAnsi="Times New Roman" w:cs="Times New Roman"/>
          <w:sz w:val="28"/>
          <w:szCs w:val="24"/>
        </w:rPr>
      </w:pPr>
      <w:r w:rsidRPr="0048627C">
        <w:rPr>
          <w:rFonts w:ascii="Times New Roman" w:eastAsia="Calibri" w:hAnsi="Times New Roman" w:cs="Times New Roman"/>
          <w:sz w:val="28"/>
          <w:szCs w:val="24"/>
        </w:rPr>
        <w:t>м</w:t>
      </w:r>
      <w:r w:rsidR="006569CB" w:rsidRPr="0048627C">
        <w:rPr>
          <w:rFonts w:ascii="Times New Roman" w:eastAsia="Calibri" w:hAnsi="Times New Roman" w:cs="Times New Roman"/>
          <w:sz w:val="28"/>
          <w:szCs w:val="24"/>
        </w:rPr>
        <w:t xml:space="preserve">униципальное автономное дошкольное образовательное учреждение                         детский сад общеразвивающего вида №9 «Василек» г. Грязи                                      </w:t>
      </w:r>
      <w:proofErr w:type="spellStart"/>
      <w:r w:rsidR="006569CB" w:rsidRPr="0048627C">
        <w:rPr>
          <w:rFonts w:ascii="Times New Roman" w:eastAsia="Calibri" w:hAnsi="Times New Roman" w:cs="Times New Roman"/>
          <w:sz w:val="28"/>
          <w:szCs w:val="24"/>
        </w:rPr>
        <w:t>Грязинского</w:t>
      </w:r>
      <w:proofErr w:type="spellEnd"/>
      <w:r w:rsidR="006569CB" w:rsidRPr="0048627C">
        <w:rPr>
          <w:rFonts w:ascii="Times New Roman" w:eastAsia="Calibri" w:hAnsi="Times New Roman" w:cs="Times New Roman"/>
          <w:sz w:val="28"/>
          <w:szCs w:val="24"/>
        </w:rPr>
        <w:t xml:space="preserve"> муниципального района                                                                                  Липецкой области</w:t>
      </w:r>
    </w:p>
    <w:p w:rsidR="006569CB" w:rsidRPr="006569CB" w:rsidRDefault="006569CB" w:rsidP="00550CBE">
      <w:pPr>
        <w:spacing w:line="240" w:lineRule="auto"/>
        <w:rPr>
          <w:rFonts w:ascii="Times New Roman" w:eastAsia="Calibri" w:hAnsi="Times New Roman" w:cs="Times New Roman"/>
          <w:b/>
          <w:bCs/>
          <w:i/>
          <w:iCs/>
          <w:sz w:val="24"/>
          <w:szCs w:val="24"/>
        </w:rPr>
      </w:pPr>
    </w:p>
    <w:p w:rsidR="006569CB" w:rsidRPr="006569CB" w:rsidRDefault="006569CB" w:rsidP="00550CBE">
      <w:pPr>
        <w:spacing w:line="240" w:lineRule="auto"/>
        <w:rPr>
          <w:rFonts w:ascii="Times New Roman" w:eastAsia="Calibri" w:hAnsi="Times New Roman" w:cs="Times New Roman"/>
          <w:b/>
          <w:bCs/>
          <w:i/>
          <w:iCs/>
          <w:sz w:val="24"/>
          <w:szCs w:val="24"/>
        </w:rPr>
      </w:pPr>
    </w:p>
    <w:p w:rsidR="006569CB" w:rsidRPr="006569CB" w:rsidRDefault="0048627C" w:rsidP="00550CBE">
      <w:pPr>
        <w:spacing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6pt;height:48.55pt" fillcolor="#b2b2b2" strokecolor="#33c" strokeweight="1pt">
            <v:fill opacity=".5"/>
            <v:shadow on="t" color="#99f" offset="3pt"/>
            <v:textpath style="font-family:&quot;Arial Black&quot;;font-weight:bold;v-text-kern:t" trim="t" fitpath="t" string="Наставнический проект"/>
          </v:shape>
        </w:pict>
      </w:r>
      <w:bookmarkStart w:id="0" w:name="_GoBack"/>
      <w:bookmarkEnd w:id="0"/>
    </w:p>
    <w:p w:rsidR="0048627C" w:rsidRPr="0048627C" w:rsidRDefault="0048627C" w:rsidP="00550CBE">
      <w:pPr>
        <w:spacing w:line="240" w:lineRule="auto"/>
        <w:jc w:val="center"/>
        <w:rPr>
          <w:rFonts w:ascii="Times New Roman" w:eastAsia="Calibri" w:hAnsi="Times New Roman" w:cs="Times New Roman"/>
          <w:b/>
          <w:bCs/>
          <w:i/>
          <w:iCs/>
          <w:sz w:val="52"/>
          <w:szCs w:val="24"/>
        </w:rPr>
      </w:pPr>
    </w:p>
    <w:p w:rsidR="006569CB" w:rsidRPr="0048627C" w:rsidRDefault="0048627C" w:rsidP="00550CBE">
      <w:pPr>
        <w:spacing w:line="240" w:lineRule="auto"/>
        <w:jc w:val="center"/>
        <w:rPr>
          <w:rFonts w:ascii="Times New Roman" w:eastAsia="Calibri" w:hAnsi="Times New Roman" w:cs="Times New Roman"/>
          <w:b/>
          <w:bCs/>
          <w:i/>
          <w:iCs/>
          <w:color w:val="002060"/>
          <w:sz w:val="96"/>
          <w:szCs w:val="52"/>
        </w:rPr>
      </w:pPr>
      <w:r w:rsidRPr="0048627C">
        <w:rPr>
          <w:rFonts w:ascii="Times New Roman" w:eastAsia="Calibri" w:hAnsi="Times New Roman" w:cs="Times New Roman"/>
          <w:b/>
          <w:bCs/>
          <w:i/>
          <w:iCs/>
          <w:color w:val="002060"/>
          <w:sz w:val="96"/>
          <w:szCs w:val="52"/>
        </w:rPr>
        <w:t>«Создание профессионального образовательного</w:t>
      </w:r>
      <w:r w:rsidR="006569CB" w:rsidRPr="0048627C">
        <w:rPr>
          <w:rFonts w:ascii="Times New Roman" w:eastAsia="Calibri" w:hAnsi="Times New Roman" w:cs="Times New Roman"/>
          <w:b/>
          <w:bCs/>
          <w:i/>
          <w:iCs/>
          <w:color w:val="002060"/>
          <w:sz w:val="96"/>
          <w:szCs w:val="52"/>
        </w:rPr>
        <w:t xml:space="preserve"> сообщества на базе ДОУ»</w:t>
      </w:r>
    </w:p>
    <w:p w:rsidR="006569CB" w:rsidRPr="0048627C" w:rsidRDefault="006569CB" w:rsidP="00550CBE">
      <w:pPr>
        <w:spacing w:line="240" w:lineRule="auto"/>
        <w:rPr>
          <w:rFonts w:ascii="Times New Roman" w:eastAsia="Calibri" w:hAnsi="Times New Roman" w:cs="Times New Roman"/>
          <w:b/>
          <w:bCs/>
          <w:i/>
          <w:iCs/>
          <w:color w:val="002060"/>
          <w:sz w:val="36"/>
          <w:szCs w:val="24"/>
        </w:rPr>
      </w:pPr>
    </w:p>
    <w:p w:rsidR="0066690A" w:rsidRDefault="0066690A" w:rsidP="00550CBE">
      <w:pPr>
        <w:spacing w:line="240" w:lineRule="auto"/>
        <w:rPr>
          <w:rFonts w:ascii="Times New Roman" w:eastAsia="Calibri" w:hAnsi="Times New Roman" w:cs="Times New Roman"/>
          <w:b/>
          <w:bCs/>
          <w:i/>
          <w:iCs/>
          <w:sz w:val="24"/>
          <w:szCs w:val="24"/>
        </w:rPr>
      </w:pPr>
    </w:p>
    <w:p w:rsidR="0066690A" w:rsidRPr="006569CB" w:rsidRDefault="0066690A" w:rsidP="00550CBE">
      <w:pPr>
        <w:spacing w:line="240" w:lineRule="auto"/>
        <w:rPr>
          <w:rFonts w:ascii="Times New Roman" w:eastAsia="Calibri" w:hAnsi="Times New Roman" w:cs="Times New Roman"/>
          <w:b/>
          <w:bCs/>
          <w:i/>
          <w:iCs/>
          <w:sz w:val="24"/>
          <w:szCs w:val="24"/>
        </w:rPr>
      </w:pPr>
    </w:p>
    <w:p w:rsidR="006569CB" w:rsidRPr="006569CB" w:rsidRDefault="006569CB" w:rsidP="00550CBE">
      <w:pPr>
        <w:spacing w:line="240" w:lineRule="auto"/>
        <w:jc w:val="right"/>
        <w:rPr>
          <w:rFonts w:ascii="Times New Roman" w:eastAsia="Calibri" w:hAnsi="Times New Roman" w:cs="Times New Roman"/>
          <w:b/>
          <w:i/>
          <w:sz w:val="24"/>
          <w:szCs w:val="24"/>
        </w:rPr>
      </w:pPr>
      <w:r w:rsidRPr="006569CB">
        <w:rPr>
          <w:rFonts w:ascii="Times New Roman" w:eastAsia="Calibri" w:hAnsi="Times New Roman" w:cs="Times New Roman"/>
          <w:sz w:val="24"/>
          <w:szCs w:val="24"/>
        </w:rPr>
        <w:t xml:space="preserve">Выполнила: </w:t>
      </w:r>
    </w:p>
    <w:p w:rsidR="006569CB" w:rsidRPr="006569CB" w:rsidRDefault="006569CB" w:rsidP="00550CBE">
      <w:pPr>
        <w:spacing w:line="240" w:lineRule="auto"/>
        <w:jc w:val="right"/>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w:t>
      </w:r>
      <w:r w:rsidRPr="006569CB">
        <w:rPr>
          <w:rFonts w:ascii="Times New Roman" w:eastAsia="Calibri" w:hAnsi="Times New Roman" w:cs="Times New Roman"/>
          <w:b/>
          <w:i/>
          <w:sz w:val="24"/>
          <w:szCs w:val="24"/>
        </w:rPr>
        <w:t>Мокрушина Ирина Анатольевна</w:t>
      </w:r>
      <w:r w:rsidRPr="006569CB">
        <w:rPr>
          <w:rFonts w:ascii="Times New Roman" w:eastAsia="Calibri" w:hAnsi="Times New Roman" w:cs="Times New Roman"/>
          <w:sz w:val="24"/>
          <w:szCs w:val="24"/>
        </w:rPr>
        <w:t>,</w:t>
      </w:r>
    </w:p>
    <w:p w:rsidR="006569CB" w:rsidRPr="006569CB" w:rsidRDefault="006569CB" w:rsidP="00550CBE">
      <w:pPr>
        <w:spacing w:line="240" w:lineRule="auto"/>
        <w:jc w:val="right"/>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воспитатель </w:t>
      </w:r>
      <w:proofErr w:type="gramStart"/>
      <w:r w:rsidRPr="006569CB">
        <w:rPr>
          <w:rFonts w:ascii="Times New Roman" w:eastAsia="Calibri" w:hAnsi="Times New Roman" w:cs="Times New Roman"/>
          <w:sz w:val="24"/>
          <w:szCs w:val="24"/>
        </w:rPr>
        <w:t>высшей</w:t>
      </w:r>
      <w:proofErr w:type="gramEnd"/>
    </w:p>
    <w:p w:rsidR="006569CB" w:rsidRPr="006569CB" w:rsidRDefault="006569CB" w:rsidP="00550CBE">
      <w:pPr>
        <w:spacing w:line="240" w:lineRule="auto"/>
        <w:jc w:val="right"/>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квалификационной категории</w:t>
      </w:r>
    </w:p>
    <w:p w:rsidR="006569CB" w:rsidRPr="006569CB" w:rsidRDefault="006569CB" w:rsidP="00550CBE">
      <w:pPr>
        <w:spacing w:line="240" w:lineRule="auto"/>
        <w:jc w:val="right"/>
        <w:rPr>
          <w:rFonts w:ascii="Times New Roman" w:eastAsia="Calibri" w:hAnsi="Times New Roman" w:cs="Times New Roman"/>
          <w:sz w:val="24"/>
          <w:szCs w:val="24"/>
        </w:rPr>
      </w:pPr>
    </w:p>
    <w:p w:rsidR="006569CB" w:rsidRDefault="006569CB" w:rsidP="00550CBE">
      <w:pPr>
        <w:spacing w:line="240" w:lineRule="auto"/>
        <w:jc w:val="center"/>
        <w:rPr>
          <w:rFonts w:ascii="Times New Roman" w:eastAsia="Calibri" w:hAnsi="Times New Roman" w:cs="Times New Roman"/>
          <w:sz w:val="24"/>
          <w:szCs w:val="24"/>
        </w:rPr>
      </w:pPr>
      <w:r w:rsidRPr="006569CB">
        <w:rPr>
          <w:rFonts w:ascii="Times New Roman" w:eastAsia="Calibri" w:hAnsi="Times New Roman" w:cs="Times New Roman"/>
          <w:sz w:val="24"/>
          <w:szCs w:val="24"/>
        </w:rPr>
        <w:t>Грязи, 2021г.</w:t>
      </w: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Default="00550CBE" w:rsidP="00550CBE">
      <w:pPr>
        <w:spacing w:line="240" w:lineRule="auto"/>
        <w:jc w:val="center"/>
        <w:rPr>
          <w:rFonts w:ascii="Times New Roman" w:eastAsia="Calibri" w:hAnsi="Times New Roman" w:cs="Times New Roman"/>
          <w:sz w:val="24"/>
          <w:szCs w:val="24"/>
        </w:rPr>
      </w:pPr>
    </w:p>
    <w:p w:rsidR="00550CBE" w:rsidRPr="006569CB" w:rsidRDefault="00550CBE" w:rsidP="00550CBE">
      <w:pPr>
        <w:spacing w:line="240" w:lineRule="auto"/>
        <w:jc w:val="center"/>
        <w:rPr>
          <w:rFonts w:ascii="Times New Roman" w:eastAsia="Calibri" w:hAnsi="Times New Roman" w:cs="Times New Roman"/>
          <w:sz w:val="24"/>
          <w:szCs w:val="24"/>
        </w:rPr>
      </w:pPr>
    </w:p>
    <w:p w:rsidR="006569CB" w:rsidRDefault="006569CB"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Pr="006569CB" w:rsidRDefault="00550CBE" w:rsidP="00550CBE">
      <w:pPr>
        <w:spacing w:line="240" w:lineRule="auto"/>
        <w:rPr>
          <w:rFonts w:ascii="Times New Roman" w:eastAsia="Calibri" w:hAnsi="Times New Roman" w:cs="Times New Roman"/>
          <w:sz w:val="24"/>
          <w:szCs w:val="24"/>
        </w:rPr>
      </w:pPr>
    </w:p>
    <w:p w:rsidR="006569CB" w:rsidRPr="006569CB" w:rsidRDefault="006569CB" w:rsidP="00550CBE">
      <w:pPr>
        <w:spacing w:after="160" w:line="240" w:lineRule="auto"/>
        <w:ind w:firstLine="851"/>
        <w:jc w:val="both"/>
        <w:rPr>
          <w:rFonts w:ascii="Times New Roman" w:eastAsia="Calibri" w:hAnsi="Times New Roman" w:cs="Times New Roman"/>
          <w:sz w:val="24"/>
          <w:szCs w:val="24"/>
        </w:rPr>
      </w:pPr>
      <w:r w:rsidRPr="006569CB">
        <w:rPr>
          <w:rFonts w:ascii="Times New Roman" w:eastAsia="Calibri" w:hAnsi="Times New Roman" w:cs="Times New Roman"/>
          <w:sz w:val="24"/>
          <w:szCs w:val="24"/>
        </w:rPr>
        <w:t>ВЫЗОВЫ ВРЕМЕНИ И ОБРАЗОВАНИЯ.</w:t>
      </w:r>
    </w:p>
    <w:p w:rsidR="006569CB" w:rsidRPr="006569CB" w:rsidRDefault="006569CB" w:rsidP="00550CBE">
      <w:pPr>
        <w:spacing w:after="160" w:line="240" w:lineRule="auto"/>
        <w:ind w:firstLine="851"/>
        <w:jc w:val="both"/>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Мы живем в эпоху стремительного прогресса, в эпоху новых  </w:t>
      </w:r>
      <w:proofErr w:type="gramStart"/>
      <w:r w:rsidRPr="006569CB">
        <w:rPr>
          <w:rFonts w:ascii="Times New Roman" w:eastAsia="Calibri" w:hAnsi="Times New Roman" w:cs="Times New Roman"/>
          <w:sz w:val="24"/>
          <w:szCs w:val="24"/>
        </w:rPr>
        <w:t>изобретении</w:t>
      </w:r>
      <w:proofErr w:type="gramEnd"/>
      <w:r w:rsidRPr="006569CB">
        <w:rPr>
          <w:rFonts w:ascii="Times New Roman" w:eastAsia="Calibri" w:hAnsi="Times New Roman" w:cs="Times New Roman"/>
          <w:sz w:val="24"/>
          <w:szCs w:val="24"/>
        </w:rPr>
        <w:t xml:space="preserve"> и технологий, в постоянно меняющемся мире. Как приспособится ко всем изменениям? Как войти в мир будущего готовым ко всем вызовам времени? </w:t>
      </w:r>
      <w:proofErr w:type="gramStart"/>
      <w:r w:rsidRPr="006569CB">
        <w:rPr>
          <w:rFonts w:ascii="Times New Roman" w:eastAsia="Calibri" w:hAnsi="Times New Roman" w:cs="Times New Roman"/>
          <w:sz w:val="24"/>
          <w:szCs w:val="24"/>
        </w:rPr>
        <w:t xml:space="preserve">Новое для мира явление электронной </w:t>
      </w:r>
      <w:proofErr w:type="spellStart"/>
      <w:r w:rsidRPr="006569CB">
        <w:rPr>
          <w:rFonts w:ascii="Times New Roman" w:eastAsia="Calibri" w:hAnsi="Times New Roman" w:cs="Times New Roman"/>
          <w:sz w:val="24"/>
          <w:szCs w:val="24"/>
        </w:rPr>
        <w:t>сверхсвязанности</w:t>
      </w:r>
      <w:proofErr w:type="spellEnd"/>
      <w:r w:rsidRPr="006569CB">
        <w:rPr>
          <w:rFonts w:ascii="Times New Roman" w:eastAsia="Calibri" w:hAnsi="Times New Roman" w:cs="Times New Roman"/>
          <w:sz w:val="24"/>
          <w:szCs w:val="24"/>
        </w:rPr>
        <w:t xml:space="preserve"> ставит перед нами вопросы совершенно нового типа и масштаба… Необходимо создать все условия, чтобы дети легко преуспевали и в сегодняшнем и в завтрашнем мире, научились использовать новые изобретения осознанно и целенаправленно, как мощный инструмент для достижения своих целей, управлять ими;  осознанно действовать в окружающем мире, размышлять и адаптироваться к мировым изменениям, быть успешными.</w:t>
      </w:r>
      <w:proofErr w:type="gramEnd"/>
      <w:r w:rsidRPr="006569CB">
        <w:rPr>
          <w:rFonts w:ascii="Times New Roman" w:eastAsia="Calibri" w:hAnsi="Times New Roman" w:cs="Times New Roman"/>
          <w:sz w:val="24"/>
          <w:szCs w:val="24"/>
        </w:rPr>
        <w:t xml:space="preserve">  Из этого вытекает главный принцип: образование, нацеленное на успех учеников на будущем рынке труда, необходимо переориентировать с рутинных, безличных задач на более сложные, личностные, творческие задачи, которые только человек способен решать наилучшим образом. И начинать реализовывать эти </w:t>
      </w:r>
      <w:proofErr w:type="gramStart"/>
      <w:r w:rsidRPr="006569CB">
        <w:rPr>
          <w:rFonts w:ascii="Times New Roman" w:eastAsia="Calibri" w:hAnsi="Times New Roman" w:cs="Times New Roman"/>
          <w:sz w:val="24"/>
          <w:szCs w:val="24"/>
        </w:rPr>
        <w:t>задачи</w:t>
      </w:r>
      <w:proofErr w:type="gramEnd"/>
      <w:r w:rsidRPr="006569CB">
        <w:rPr>
          <w:rFonts w:ascii="Times New Roman" w:eastAsia="Calibri" w:hAnsi="Times New Roman" w:cs="Times New Roman"/>
          <w:sz w:val="24"/>
          <w:szCs w:val="24"/>
        </w:rPr>
        <w:t xml:space="preserve"> безусловно лучше в дошкольном возрасте.</w:t>
      </w:r>
    </w:p>
    <w:p w:rsidR="006569CB" w:rsidRPr="006569CB" w:rsidRDefault="006569CB" w:rsidP="00550CBE">
      <w:pPr>
        <w:spacing w:line="240" w:lineRule="auto"/>
        <w:jc w:val="both"/>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Одна из ключевых задач Программы по раскрытию личностного потенциала «Вклад в будущее» - помочь всем участникам образовательного процесса раскрыть потенциал своей личности как универсального инструмента управления своей жизнью и изменения мира вокруг. </w:t>
      </w:r>
    </w:p>
    <w:p w:rsidR="006569CB" w:rsidRPr="006569CB" w:rsidRDefault="006569CB" w:rsidP="00550CBE">
      <w:pPr>
        <w:spacing w:line="240" w:lineRule="auto"/>
        <w:jc w:val="both"/>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ЦЕЛЬ СОЗДАНИЯ </w:t>
      </w:r>
      <w:proofErr w:type="gramStart"/>
      <w:r w:rsidRPr="006569CB">
        <w:rPr>
          <w:rFonts w:ascii="Times New Roman" w:eastAsia="Calibri" w:hAnsi="Times New Roman" w:cs="Times New Roman"/>
          <w:sz w:val="24"/>
          <w:szCs w:val="24"/>
        </w:rPr>
        <w:t>ПОС</w:t>
      </w:r>
      <w:proofErr w:type="gramEnd"/>
    </w:p>
    <w:p w:rsidR="006569CB" w:rsidRPr="006569CB" w:rsidRDefault="006569CB" w:rsidP="00550CBE">
      <w:pPr>
        <w:spacing w:line="240" w:lineRule="auto"/>
        <w:jc w:val="both"/>
        <w:rPr>
          <w:rFonts w:ascii="Times New Roman" w:eastAsia="Calibri" w:hAnsi="Times New Roman" w:cs="Times New Roman"/>
          <w:sz w:val="24"/>
          <w:szCs w:val="24"/>
        </w:rPr>
      </w:pPr>
      <w:proofErr w:type="gramStart"/>
      <w:r w:rsidRPr="006569CB">
        <w:rPr>
          <w:rFonts w:ascii="Times New Roman" w:eastAsia="Calibri" w:hAnsi="Times New Roman" w:cs="Times New Roman"/>
          <w:sz w:val="24"/>
          <w:szCs w:val="24"/>
        </w:rPr>
        <w:t>Таким образом, основываясь на вызове времени и образования, реализуя программу по раскрытию личностного потенциала на базе МАДОУ д/с №9 г. Грязи Липецкой области на основании Положения (приложение 1) мы создали Профессионально Обучающее Сообщество педагогов, прошедших обучение, с целью создать среду сотрудничества, в которой педагоги могут свободно обмениваться проблемами и способами их решения;</w:t>
      </w:r>
      <w:proofErr w:type="gramEnd"/>
      <w:r w:rsidRPr="006569CB">
        <w:rPr>
          <w:rFonts w:ascii="Times New Roman" w:eastAsia="Calibri" w:hAnsi="Times New Roman" w:cs="Times New Roman"/>
          <w:sz w:val="24"/>
          <w:szCs w:val="24"/>
        </w:rPr>
        <w:t xml:space="preserve"> ставить задачи улучшения методов преподавания, ради улучшения образования,  воспитания и развития своих воспитанников. </w:t>
      </w:r>
    </w:p>
    <w:p w:rsidR="006569CB" w:rsidRPr="006569CB" w:rsidRDefault="006569CB" w:rsidP="00550CBE">
      <w:pPr>
        <w:spacing w:line="240" w:lineRule="auto"/>
        <w:jc w:val="both"/>
        <w:rPr>
          <w:rFonts w:ascii="Times New Roman" w:eastAsia="Calibri" w:hAnsi="Times New Roman" w:cs="Times New Roman"/>
          <w:b/>
          <w:sz w:val="24"/>
          <w:szCs w:val="24"/>
          <w:u w:val="single"/>
        </w:rPr>
      </w:pPr>
      <w:r w:rsidRPr="006569CB">
        <w:rPr>
          <w:rFonts w:ascii="Times New Roman" w:eastAsia="Calibri" w:hAnsi="Times New Roman" w:cs="Times New Roman"/>
          <w:sz w:val="24"/>
          <w:szCs w:val="24"/>
        </w:rPr>
        <w:lastRenderedPageBreak/>
        <w:t xml:space="preserve">Первое наше заседание было вводным и проходило в свободной форме. На нём мы обсудили и подписали Соглашение (приложение 2). При этом провели тренинги на взаимодействие (кооперацию), сплочённость и доверие (приложение 3), которые дали возможность замотивировать участников к совместной работе. Ведь для того, чтобы работа в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была плодотворной прежде всего необходимо освоить </w:t>
      </w:r>
      <w:r w:rsidRPr="006569CB">
        <w:rPr>
          <w:rFonts w:ascii="Times New Roman" w:eastAsia="Calibri" w:hAnsi="Times New Roman" w:cs="Times New Roman"/>
          <w:b/>
          <w:sz w:val="24"/>
          <w:szCs w:val="24"/>
          <w:u w:val="single"/>
        </w:rPr>
        <w:t xml:space="preserve">умение работать в команде. </w:t>
      </w:r>
    </w:p>
    <w:p w:rsidR="006569CB" w:rsidRPr="006569CB" w:rsidRDefault="006569CB" w:rsidP="00550CBE">
      <w:pPr>
        <w:spacing w:line="240" w:lineRule="auto"/>
        <w:jc w:val="both"/>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Осознавая необходимость развития личностного </w:t>
      </w:r>
      <w:proofErr w:type="gramStart"/>
      <w:r w:rsidRPr="006569CB">
        <w:rPr>
          <w:rFonts w:ascii="Times New Roman" w:eastAsia="Calibri" w:hAnsi="Times New Roman" w:cs="Times New Roman"/>
          <w:sz w:val="24"/>
          <w:szCs w:val="24"/>
        </w:rPr>
        <w:t>потенциала</w:t>
      </w:r>
      <w:proofErr w:type="gramEnd"/>
      <w:r w:rsidRPr="006569CB">
        <w:rPr>
          <w:rFonts w:ascii="Times New Roman" w:eastAsia="Calibri" w:hAnsi="Times New Roman" w:cs="Times New Roman"/>
          <w:sz w:val="24"/>
          <w:szCs w:val="24"/>
        </w:rPr>
        <w:t xml:space="preserve"> как педагогов, так и воспитанников, мы обсудили план работы нашего сообщества на 2021-2022 учебный год. Направление деятельности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решили вести по важнейшим 3 направлениям:</w:t>
      </w:r>
    </w:p>
    <w:p w:rsidR="006569CB" w:rsidRPr="006569CB" w:rsidRDefault="006569CB" w:rsidP="00550CB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Реализация продуктов УМК и навигация по ВШ</w:t>
      </w:r>
    </w:p>
    <w:p w:rsidR="006569CB" w:rsidRPr="006569CB" w:rsidRDefault="006569CB" w:rsidP="00550CB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Социально-эмоциональное развитие (СЭР)</w:t>
      </w:r>
    </w:p>
    <w:p w:rsidR="006569CB" w:rsidRPr="006569CB" w:rsidRDefault="006569CB" w:rsidP="00550CB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Развитие 4к компетенций педагогического коллектива и воспитанников.</w:t>
      </w:r>
    </w:p>
    <w:p w:rsidR="006569CB" w:rsidRPr="006569CB" w:rsidRDefault="006569CB" w:rsidP="00550CBE">
      <w:pPr>
        <w:spacing w:after="0" w:line="240" w:lineRule="auto"/>
        <w:ind w:left="720"/>
        <w:contextualSpacing/>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Все направления находятся в тесной связи друг с другом, но преимущество было решено отдать СЭР, так как наши подопечные – дети и любое взаимодействие с ними невозможно без чувств, без проявления эмоций. </w:t>
      </w:r>
    </w:p>
    <w:p w:rsidR="006569CB" w:rsidRPr="006569CB" w:rsidRDefault="006569CB" w:rsidP="00550CBE">
      <w:pPr>
        <w:shd w:val="clear" w:color="auto" w:fill="FFFFFF"/>
        <w:spacing w:after="0" w:line="240" w:lineRule="auto"/>
        <w:rPr>
          <w:rFonts w:ascii="Times New Roman" w:eastAsia="Times New Roman" w:hAnsi="Times New Roman" w:cs="Times New Roman"/>
          <w:color w:val="000000"/>
          <w:sz w:val="24"/>
          <w:szCs w:val="24"/>
        </w:rPr>
      </w:pPr>
      <w:r w:rsidRPr="006569CB">
        <w:rPr>
          <w:rFonts w:ascii="Times New Roman" w:eastAsia="Times New Roman" w:hAnsi="Times New Roman" w:cs="Times New Roman"/>
          <w:color w:val="000000"/>
          <w:sz w:val="24"/>
          <w:szCs w:val="24"/>
        </w:rPr>
        <w:t xml:space="preserve">Эмоции  – это часть психической жизни личности, определяющая отношение человека к окружающей действительности  и самому себе. Эмоции сопровождают все происходящие в жизни события, направляют активность всех психических процессов: мышления, памяти, внимания, речи.  Именно поэтому многие психологи (Л.И. </w:t>
      </w:r>
      <w:proofErr w:type="spellStart"/>
      <w:r w:rsidRPr="006569CB">
        <w:rPr>
          <w:rFonts w:ascii="Times New Roman" w:eastAsia="Times New Roman" w:hAnsi="Times New Roman" w:cs="Times New Roman"/>
          <w:color w:val="000000"/>
          <w:sz w:val="24"/>
          <w:szCs w:val="24"/>
        </w:rPr>
        <w:t>Божович</w:t>
      </w:r>
      <w:proofErr w:type="spellEnd"/>
      <w:r w:rsidRPr="006569CB">
        <w:rPr>
          <w:rFonts w:ascii="Times New Roman" w:eastAsia="Times New Roman" w:hAnsi="Times New Roman" w:cs="Times New Roman"/>
          <w:color w:val="000000"/>
          <w:sz w:val="24"/>
          <w:szCs w:val="24"/>
        </w:rPr>
        <w:t xml:space="preserve">, В.К. </w:t>
      </w:r>
      <w:proofErr w:type="spellStart"/>
      <w:r w:rsidRPr="006569CB">
        <w:rPr>
          <w:rFonts w:ascii="Times New Roman" w:eastAsia="Times New Roman" w:hAnsi="Times New Roman" w:cs="Times New Roman"/>
          <w:color w:val="000000"/>
          <w:sz w:val="24"/>
          <w:szCs w:val="24"/>
        </w:rPr>
        <w:t>Вилюнас</w:t>
      </w:r>
      <w:proofErr w:type="spellEnd"/>
      <w:r w:rsidRPr="006569CB">
        <w:rPr>
          <w:rFonts w:ascii="Times New Roman" w:eastAsia="Times New Roman" w:hAnsi="Times New Roman" w:cs="Times New Roman"/>
          <w:color w:val="000000"/>
          <w:sz w:val="24"/>
          <w:szCs w:val="24"/>
        </w:rPr>
        <w:t xml:space="preserve">, А.В. Запорожец, В.П. Зинченко, К.Э. </w:t>
      </w:r>
      <w:proofErr w:type="spellStart"/>
      <w:r w:rsidRPr="006569CB">
        <w:rPr>
          <w:rFonts w:ascii="Times New Roman" w:eastAsia="Times New Roman" w:hAnsi="Times New Roman" w:cs="Times New Roman"/>
          <w:color w:val="000000"/>
          <w:sz w:val="24"/>
          <w:szCs w:val="24"/>
        </w:rPr>
        <w:t>Изард</w:t>
      </w:r>
      <w:proofErr w:type="spellEnd"/>
      <w:r w:rsidRPr="006569CB">
        <w:rPr>
          <w:rFonts w:ascii="Times New Roman" w:eastAsia="Times New Roman" w:hAnsi="Times New Roman" w:cs="Times New Roman"/>
          <w:color w:val="000000"/>
          <w:sz w:val="24"/>
          <w:szCs w:val="24"/>
        </w:rPr>
        <w:t>,  А.Н. Леонтьев, Б.Г. Мещеряков, Н.Я.  Семаго и др.) утверждают, что формирование эмоций человека являются важнейшим условием развития его как личности.</w:t>
      </w:r>
    </w:p>
    <w:p w:rsidR="006569CB" w:rsidRPr="006569CB" w:rsidRDefault="006569CB" w:rsidP="00550CBE">
      <w:pPr>
        <w:shd w:val="clear" w:color="auto" w:fill="FFFFFF"/>
        <w:spacing w:after="0" w:line="240" w:lineRule="auto"/>
        <w:rPr>
          <w:rFonts w:ascii="Times New Roman" w:eastAsia="Times New Roman" w:hAnsi="Times New Roman" w:cs="Times New Roman"/>
          <w:color w:val="000000"/>
          <w:sz w:val="24"/>
          <w:szCs w:val="24"/>
        </w:rPr>
      </w:pPr>
    </w:p>
    <w:p w:rsidR="006569CB" w:rsidRPr="006569CB" w:rsidRDefault="006569CB" w:rsidP="00550CBE">
      <w:pPr>
        <w:shd w:val="clear" w:color="auto" w:fill="FFFFFF"/>
        <w:spacing w:after="0" w:line="240" w:lineRule="auto"/>
        <w:rPr>
          <w:rFonts w:ascii="Times New Roman" w:eastAsia="Times New Roman" w:hAnsi="Times New Roman" w:cs="Times New Roman"/>
          <w:color w:val="000000"/>
          <w:sz w:val="24"/>
          <w:szCs w:val="24"/>
        </w:rPr>
      </w:pPr>
      <w:r w:rsidRPr="006569CB">
        <w:rPr>
          <w:rFonts w:ascii="Times New Roman" w:eastAsia="Times New Roman" w:hAnsi="Times New Roman" w:cs="Times New Roman"/>
          <w:color w:val="000000"/>
          <w:sz w:val="24"/>
          <w:szCs w:val="24"/>
        </w:rPr>
        <w:t>АКТУАЛЬНОСТЬ</w:t>
      </w:r>
    </w:p>
    <w:p w:rsidR="006569CB" w:rsidRPr="006569CB" w:rsidRDefault="006569CB" w:rsidP="00550CBE">
      <w:pPr>
        <w:shd w:val="clear" w:color="auto" w:fill="FFFFFF"/>
        <w:spacing w:after="0" w:line="240" w:lineRule="auto"/>
        <w:rPr>
          <w:rFonts w:ascii="Times New Roman" w:eastAsia="Times New Roman" w:hAnsi="Times New Roman" w:cs="Times New Roman"/>
          <w:i/>
          <w:iCs/>
          <w:color w:val="000000"/>
          <w:sz w:val="24"/>
          <w:szCs w:val="24"/>
        </w:rPr>
      </w:pPr>
      <w:r w:rsidRPr="006569CB">
        <w:rPr>
          <w:rFonts w:ascii="Times New Roman" w:eastAsia="Calibri" w:hAnsi="Times New Roman" w:cs="Times New Roman"/>
          <w:sz w:val="24"/>
          <w:szCs w:val="24"/>
        </w:rPr>
        <w:t>О важности данного направления прописано также в Федеральном законе об образовании РФ №273-ФЗ от 12 декабря 2012 года (</w:t>
      </w:r>
      <w:r w:rsidRPr="006569CB">
        <w:rPr>
          <w:rFonts w:ascii="Times New Roman" w:eastAsia="Times New Roman" w:hAnsi="Times New Roman" w:cs="Times New Roman"/>
          <w:i/>
          <w:iCs/>
          <w:color w:val="000000"/>
          <w:sz w:val="24"/>
          <w:szCs w:val="24"/>
        </w:rPr>
        <w:t>один из сформулированных принципов государственной политики в области образования предполагает «гуманистический характер образования, приоритет общечеловеческих ценностей, жизни и здоровья человека, свободного развития личности»)</w:t>
      </w:r>
      <w:proofErr w:type="gramStart"/>
      <w:r w:rsidRPr="006569CB">
        <w:rPr>
          <w:rFonts w:ascii="Times New Roman" w:eastAsia="Times New Roman" w:hAnsi="Times New Roman" w:cs="Times New Roman"/>
          <w:i/>
          <w:iCs/>
          <w:color w:val="000000"/>
          <w:sz w:val="24"/>
          <w:szCs w:val="24"/>
        </w:rPr>
        <w:t xml:space="preserve"> ,</w:t>
      </w:r>
      <w:proofErr w:type="gramEnd"/>
      <w:r w:rsidRPr="006569CB">
        <w:rPr>
          <w:rFonts w:ascii="Times New Roman" w:eastAsia="Times New Roman" w:hAnsi="Times New Roman" w:cs="Times New Roman"/>
          <w:i/>
          <w:iCs/>
          <w:color w:val="000000"/>
          <w:sz w:val="24"/>
          <w:szCs w:val="24"/>
        </w:rPr>
        <w:t xml:space="preserve"> а также  обязывает ФГОС дошкольного образования от 17 октября 2013 г. №1155 («обязывает педагогов ДОУ считать приоритетным направлением своей работы укрепление психофизического здоровья детей, предупреждение возможных отклонений в их развитии, эмоциональном благополучии детей»).</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Наша задача - сделать все, чтобы дети росли счастливыми, здоровыми, активными, жизнерадостными, общительными, что бы они успешно учились в школе и смогли реализоваться, как личности. Ведь очень важно, чтобы ребенок был счастлив, комфортно чувствовал себя и испытывал как можно больше положительных эмоций.</w:t>
      </w:r>
    </w:p>
    <w:p w:rsidR="006569CB" w:rsidRPr="006569CB" w:rsidRDefault="006569CB" w:rsidP="00550CBE">
      <w:pPr>
        <w:spacing w:line="240" w:lineRule="auto"/>
        <w:jc w:val="both"/>
        <w:rPr>
          <w:rFonts w:ascii="Times New Roman" w:eastAsia="Calibri" w:hAnsi="Times New Roman" w:cs="Times New Roman"/>
          <w:bCs/>
          <w:sz w:val="24"/>
          <w:szCs w:val="24"/>
        </w:rPr>
      </w:pPr>
      <w:r w:rsidRPr="006569CB">
        <w:rPr>
          <w:rFonts w:ascii="Times New Roman" w:eastAsia="Calibri" w:hAnsi="Times New Roman" w:cs="Times New Roman"/>
          <w:bCs/>
          <w:sz w:val="24"/>
          <w:szCs w:val="24"/>
        </w:rPr>
        <w:t xml:space="preserve">ЦЕЛЬ РАБОТЫ </w:t>
      </w:r>
      <w:proofErr w:type="gramStart"/>
      <w:r w:rsidRPr="006569CB">
        <w:rPr>
          <w:rFonts w:ascii="Times New Roman" w:eastAsia="Calibri" w:hAnsi="Times New Roman" w:cs="Times New Roman"/>
          <w:bCs/>
          <w:sz w:val="24"/>
          <w:szCs w:val="24"/>
        </w:rPr>
        <w:t>ПОС</w:t>
      </w:r>
      <w:proofErr w:type="gramEnd"/>
      <w:r w:rsidRPr="006569CB">
        <w:rPr>
          <w:rFonts w:ascii="Times New Roman" w:eastAsia="Calibri" w:hAnsi="Times New Roman" w:cs="Times New Roman"/>
          <w:bCs/>
          <w:sz w:val="24"/>
          <w:szCs w:val="24"/>
        </w:rPr>
        <w:t xml:space="preserve"> ПО СЭР</w:t>
      </w:r>
    </w:p>
    <w:p w:rsidR="006569CB" w:rsidRPr="006569CB" w:rsidRDefault="006569CB" w:rsidP="00550CBE">
      <w:pPr>
        <w:spacing w:line="240" w:lineRule="auto"/>
        <w:jc w:val="both"/>
        <w:rPr>
          <w:rFonts w:ascii="Times New Roman" w:eastAsia="Times New Roman" w:hAnsi="Times New Roman" w:cs="Times New Roman"/>
          <w:bCs/>
          <w:color w:val="000000"/>
          <w:sz w:val="24"/>
          <w:szCs w:val="24"/>
        </w:rPr>
      </w:pPr>
      <w:r w:rsidRPr="006569CB">
        <w:rPr>
          <w:rFonts w:ascii="Times New Roman" w:eastAsia="Times New Roman" w:hAnsi="Times New Roman" w:cs="Times New Roman"/>
          <w:color w:val="000000"/>
          <w:sz w:val="24"/>
          <w:szCs w:val="24"/>
        </w:rPr>
        <w:t xml:space="preserve">Цель работы </w:t>
      </w:r>
      <w:proofErr w:type="gramStart"/>
      <w:r w:rsidRPr="006569CB">
        <w:rPr>
          <w:rFonts w:ascii="Times New Roman" w:eastAsia="Times New Roman" w:hAnsi="Times New Roman" w:cs="Times New Roman"/>
          <w:color w:val="000000"/>
          <w:sz w:val="24"/>
          <w:szCs w:val="24"/>
        </w:rPr>
        <w:t>ПОС</w:t>
      </w:r>
      <w:proofErr w:type="gramEnd"/>
      <w:r w:rsidRPr="006569CB">
        <w:rPr>
          <w:rFonts w:ascii="Times New Roman" w:eastAsia="Times New Roman" w:hAnsi="Times New Roman" w:cs="Times New Roman"/>
          <w:color w:val="000000"/>
          <w:sz w:val="24"/>
          <w:szCs w:val="24"/>
        </w:rPr>
        <w:t xml:space="preserve"> - </w:t>
      </w:r>
      <w:r w:rsidRPr="006569CB">
        <w:rPr>
          <w:rFonts w:ascii="Times New Roman" w:eastAsia="Times New Roman" w:hAnsi="Times New Roman" w:cs="Times New Roman"/>
          <w:bCs/>
          <w:color w:val="000000"/>
          <w:sz w:val="24"/>
          <w:szCs w:val="24"/>
        </w:rPr>
        <w:t>создание оптимальных условий для эмоционального благополучия дошкольников как важной составляющей в формировании творческого потенциала, социальной адаптации в обществе и развитии 4к компетенций.</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Также  была разработана дорожная карта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(приложение 4), график работы (приложение 5), сформированы первичные задачи, как для педагогов, так и для воспитанников и их родителей.</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ЗАДАЧИ</w:t>
      </w:r>
    </w:p>
    <w:p w:rsidR="006569CB" w:rsidRPr="006569CB" w:rsidRDefault="006569CB" w:rsidP="00550CBE">
      <w:p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b/>
          <w:bCs/>
          <w:color w:val="000000"/>
          <w:sz w:val="24"/>
          <w:szCs w:val="24"/>
        </w:rPr>
        <w:lastRenderedPageBreak/>
        <w:t>Педагоги</w:t>
      </w:r>
    </w:p>
    <w:p w:rsidR="006569CB" w:rsidRPr="006569CB" w:rsidRDefault="006569CB" w:rsidP="00550CBE">
      <w:pPr>
        <w:numPr>
          <w:ilvl w:val="0"/>
          <w:numId w:val="1"/>
        </w:num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 xml:space="preserve">повышение уровня педагогической </w:t>
      </w:r>
      <w:proofErr w:type="spellStart"/>
      <w:r w:rsidRPr="006569CB">
        <w:rPr>
          <w:rFonts w:ascii="Times New Roman" w:eastAsia="Calibri" w:hAnsi="Times New Roman" w:cs="Times New Roman"/>
          <w:color w:val="000000"/>
          <w:sz w:val="24"/>
          <w:szCs w:val="24"/>
        </w:rPr>
        <w:t>граммотности</w:t>
      </w:r>
      <w:proofErr w:type="spellEnd"/>
      <w:r w:rsidRPr="006569CB">
        <w:rPr>
          <w:rFonts w:ascii="Times New Roman" w:eastAsia="Calibri" w:hAnsi="Times New Roman" w:cs="Times New Roman"/>
          <w:color w:val="000000"/>
          <w:sz w:val="24"/>
          <w:szCs w:val="24"/>
        </w:rPr>
        <w:t xml:space="preserve"> по реализации Программы по развитию личностного потенциала в целом, в вопросах навигации по продуктам УМК, и в частности по социально-эмоциональному развитию дошкольников, </w:t>
      </w:r>
    </w:p>
    <w:p w:rsidR="006569CB" w:rsidRPr="006569CB" w:rsidRDefault="006569CB" w:rsidP="00550CBE">
      <w:pPr>
        <w:numPr>
          <w:ilvl w:val="0"/>
          <w:numId w:val="1"/>
        </w:num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 xml:space="preserve">готовность постоянно меняться, преобразовываться, совершенствоваться </w:t>
      </w:r>
    </w:p>
    <w:p w:rsidR="006569CB" w:rsidRPr="006569CB" w:rsidRDefault="006569CB" w:rsidP="00550CBE">
      <w:pPr>
        <w:numPr>
          <w:ilvl w:val="0"/>
          <w:numId w:val="1"/>
        </w:numPr>
        <w:shd w:val="clear" w:color="auto" w:fill="FFFFFF"/>
        <w:spacing w:line="240" w:lineRule="auto"/>
        <w:rPr>
          <w:rFonts w:ascii="Times New Roman" w:eastAsia="Calibri" w:hAnsi="Times New Roman" w:cs="Times New Roman"/>
          <w:color w:val="000000"/>
          <w:sz w:val="24"/>
          <w:szCs w:val="24"/>
          <w:highlight w:val="yellow"/>
        </w:rPr>
      </w:pPr>
      <w:r w:rsidRPr="006569CB">
        <w:rPr>
          <w:rFonts w:ascii="Times New Roman" w:eastAsia="Calibri" w:hAnsi="Times New Roman" w:cs="Times New Roman"/>
          <w:color w:val="000000"/>
          <w:sz w:val="24"/>
          <w:szCs w:val="24"/>
        </w:rPr>
        <w:t>индивидуально выраженный  подход воспитателя к проблеме через осмысление современных форм, методов, приемов и содержания  работы по данной проблеме.</w:t>
      </w:r>
      <w:r w:rsidRPr="006569CB">
        <w:rPr>
          <w:rFonts w:ascii="Times New Roman" w:eastAsia="Calibri" w:hAnsi="Times New Roman" w:cs="Times New Roman"/>
          <w:color w:val="000000"/>
          <w:sz w:val="24"/>
          <w:szCs w:val="24"/>
          <w:highlight w:val="yellow"/>
        </w:rPr>
        <w:t xml:space="preserve"> </w:t>
      </w:r>
    </w:p>
    <w:p w:rsidR="006569CB" w:rsidRPr="006569CB" w:rsidRDefault="006569CB" w:rsidP="00550CBE">
      <w:pPr>
        <w:numPr>
          <w:ilvl w:val="0"/>
          <w:numId w:val="1"/>
        </w:numPr>
        <w:spacing w:after="0"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w:t>
      </w:r>
    </w:p>
    <w:p w:rsidR="006569CB" w:rsidRPr="006569CB" w:rsidRDefault="006569CB" w:rsidP="00550CBE">
      <w:pPr>
        <w:numPr>
          <w:ilvl w:val="0"/>
          <w:numId w:val="1"/>
        </w:numPr>
        <w:spacing w:after="0"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Развитие способностей и творческого потенциала каждого ребенка как субъекта отношений с самим собой, другими детьми, взрослыми, обществом через  взаимодействие с социумом и семьей.</w:t>
      </w:r>
    </w:p>
    <w:p w:rsidR="006569CB" w:rsidRPr="006569CB" w:rsidRDefault="006569CB" w:rsidP="00550CBE">
      <w:pPr>
        <w:shd w:val="clear" w:color="auto" w:fill="FFFFFF"/>
        <w:spacing w:line="240" w:lineRule="auto"/>
        <w:ind w:left="720"/>
        <w:rPr>
          <w:rFonts w:ascii="Times New Roman" w:eastAsia="Calibri" w:hAnsi="Times New Roman" w:cs="Times New Roman"/>
          <w:color w:val="000000"/>
          <w:sz w:val="24"/>
          <w:szCs w:val="24"/>
          <w:highlight w:val="yellow"/>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b/>
          <w:bCs/>
          <w:color w:val="000000"/>
          <w:sz w:val="24"/>
          <w:szCs w:val="24"/>
        </w:rPr>
        <w:t xml:space="preserve">Воспитанники </w:t>
      </w:r>
    </w:p>
    <w:p w:rsidR="006569CB" w:rsidRPr="006569CB" w:rsidRDefault="006569CB" w:rsidP="00550CBE">
      <w:pPr>
        <w:numPr>
          <w:ilvl w:val="0"/>
          <w:numId w:val="7"/>
        </w:num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 xml:space="preserve"> развитие у дошкольников положительных эмоций, доброжелательного отношения друг к другу и взрослым, умения понимать настроение других людей </w:t>
      </w:r>
    </w:p>
    <w:p w:rsidR="006569CB" w:rsidRPr="006569CB" w:rsidRDefault="006569CB" w:rsidP="00550CBE">
      <w:pPr>
        <w:numPr>
          <w:ilvl w:val="0"/>
          <w:numId w:val="7"/>
        </w:num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 xml:space="preserve">   развитие навыков кооперации,  продуктивного взаимодействия со сверстниками.</w:t>
      </w:r>
    </w:p>
    <w:p w:rsidR="006569CB" w:rsidRPr="006569CB" w:rsidRDefault="006569CB" w:rsidP="00550CBE">
      <w:pPr>
        <w:numPr>
          <w:ilvl w:val="0"/>
          <w:numId w:val="7"/>
        </w:num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 xml:space="preserve">  овладение некоторыми приёмами </w:t>
      </w:r>
      <w:proofErr w:type="spellStart"/>
      <w:r w:rsidRPr="006569CB">
        <w:rPr>
          <w:rFonts w:ascii="Times New Roman" w:eastAsia="Calibri" w:hAnsi="Times New Roman" w:cs="Times New Roman"/>
          <w:color w:val="000000"/>
          <w:sz w:val="24"/>
          <w:szCs w:val="24"/>
        </w:rPr>
        <w:t>саморегуляции</w:t>
      </w:r>
      <w:proofErr w:type="spellEnd"/>
      <w:r w:rsidRPr="006569CB">
        <w:rPr>
          <w:rFonts w:ascii="Times New Roman" w:eastAsia="Calibri" w:hAnsi="Times New Roman" w:cs="Times New Roman"/>
          <w:color w:val="000000"/>
          <w:sz w:val="24"/>
          <w:szCs w:val="24"/>
        </w:rPr>
        <w:t>.</w:t>
      </w:r>
    </w:p>
    <w:p w:rsidR="006569CB" w:rsidRPr="006569CB" w:rsidRDefault="006569CB" w:rsidP="00550CBE">
      <w:pPr>
        <w:shd w:val="clear" w:color="auto" w:fill="FFFFFF"/>
        <w:spacing w:line="240" w:lineRule="auto"/>
        <w:ind w:left="720"/>
        <w:rPr>
          <w:rFonts w:ascii="Times New Roman" w:eastAsia="Calibri" w:hAnsi="Times New Roman" w:cs="Times New Roman"/>
          <w:b/>
          <w:color w:val="000000"/>
          <w:sz w:val="24"/>
          <w:szCs w:val="24"/>
        </w:rPr>
      </w:pPr>
      <w:r w:rsidRPr="006569CB">
        <w:rPr>
          <w:rFonts w:ascii="Times New Roman" w:eastAsia="Calibri" w:hAnsi="Times New Roman" w:cs="Times New Roman"/>
          <w:b/>
          <w:color w:val="000000"/>
          <w:sz w:val="24"/>
          <w:szCs w:val="24"/>
        </w:rPr>
        <w:t xml:space="preserve">Родители  </w:t>
      </w:r>
    </w:p>
    <w:p w:rsidR="006569CB" w:rsidRPr="006569CB" w:rsidRDefault="006569CB" w:rsidP="00550CBE">
      <w:pPr>
        <w:shd w:val="clear" w:color="auto" w:fill="FFFFFF"/>
        <w:spacing w:line="240" w:lineRule="auto"/>
        <w:ind w:left="720"/>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Мотивация к активному участию в мероприятиях ДОУ</w:t>
      </w:r>
    </w:p>
    <w:p w:rsidR="006569CB" w:rsidRPr="006569CB" w:rsidRDefault="006569CB" w:rsidP="00550CBE">
      <w:pPr>
        <w:shd w:val="clear" w:color="auto" w:fill="FFFFFF"/>
        <w:spacing w:line="240" w:lineRule="auto"/>
        <w:ind w:left="720"/>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 xml:space="preserve"> ( </w:t>
      </w:r>
      <w:proofErr w:type="gramStart"/>
      <w:r w:rsidRPr="006569CB">
        <w:rPr>
          <w:rFonts w:ascii="Times New Roman" w:eastAsia="Calibri" w:hAnsi="Times New Roman" w:cs="Times New Roman"/>
          <w:color w:val="000000"/>
          <w:sz w:val="24"/>
          <w:szCs w:val="24"/>
        </w:rPr>
        <w:t>праздниках</w:t>
      </w:r>
      <w:proofErr w:type="gramEnd"/>
      <w:r w:rsidRPr="006569CB">
        <w:rPr>
          <w:rFonts w:ascii="Times New Roman" w:eastAsia="Calibri" w:hAnsi="Times New Roman" w:cs="Times New Roman"/>
          <w:color w:val="000000"/>
          <w:sz w:val="24"/>
          <w:szCs w:val="24"/>
        </w:rPr>
        <w:t>, конкурсах, творческих мастерских и др.)</w:t>
      </w:r>
    </w:p>
    <w:p w:rsidR="006569CB" w:rsidRPr="006569CB" w:rsidRDefault="006569CB" w:rsidP="00550CBE">
      <w:pPr>
        <w:spacing w:line="240" w:lineRule="auto"/>
        <w:rPr>
          <w:rFonts w:ascii="Times New Roman" w:eastAsia="Calibri" w:hAnsi="Times New Roman" w:cs="Times New Roman"/>
          <w:sz w:val="24"/>
          <w:szCs w:val="24"/>
        </w:rPr>
      </w:pPr>
    </w:p>
    <w:tbl>
      <w:tblPr>
        <w:tblStyle w:val="1"/>
        <w:tblW w:w="0" w:type="auto"/>
        <w:tblLook w:val="04A0" w:firstRow="1" w:lastRow="0" w:firstColumn="1" w:lastColumn="0" w:noHBand="0" w:noVBand="1"/>
      </w:tblPr>
      <w:tblGrid>
        <w:gridCol w:w="4785"/>
        <w:gridCol w:w="4786"/>
      </w:tblGrid>
      <w:tr w:rsidR="006569CB" w:rsidRPr="006569CB" w:rsidTr="00530AF7">
        <w:tc>
          <w:tcPr>
            <w:tcW w:w="4785" w:type="dxa"/>
          </w:tcPr>
          <w:p w:rsidR="006569CB" w:rsidRPr="006569CB" w:rsidRDefault="006569CB" w:rsidP="00550CBE">
            <w:pPr>
              <w:spacing w:before="100" w:beforeAutospacing="1" w:after="100" w:afterAutospacing="1"/>
              <w:rPr>
                <w:rFonts w:ascii="Times New Roman" w:eastAsia="Times New Roman" w:hAnsi="Times New Roman" w:cs="Times New Roman"/>
                <w:i/>
                <w:sz w:val="24"/>
                <w:szCs w:val="24"/>
                <w:lang w:eastAsia="ru-RU"/>
              </w:rPr>
            </w:pPr>
            <w:r w:rsidRPr="006569CB">
              <w:rPr>
                <w:rFonts w:ascii="Times New Roman" w:eastAsia="Times New Roman" w:hAnsi="Times New Roman" w:cs="Times New Roman"/>
                <w:i/>
                <w:sz w:val="24"/>
                <w:szCs w:val="24"/>
                <w:lang w:eastAsia="ru-RU"/>
              </w:rPr>
              <w:t>Риски</w:t>
            </w:r>
          </w:p>
        </w:tc>
        <w:tc>
          <w:tcPr>
            <w:tcW w:w="4786" w:type="dxa"/>
          </w:tcPr>
          <w:p w:rsidR="006569CB" w:rsidRPr="006569CB" w:rsidRDefault="006569CB" w:rsidP="00550CBE">
            <w:pPr>
              <w:spacing w:before="100" w:beforeAutospacing="1" w:after="100" w:afterAutospacing="1"/>
              <w:rPr>
                <w:rFonts w:ascii="Times New Roman" w:eastAsia="Times New Roman" w:hAnsi="Times New Roman" w:cs="Times New Roman"/>
                <w:i/>
                <w:sz w:val="24"/>
                <w:szCs w:val="24"/>
                <w:lang w:eastAsia="ru-RU"/>
              </w:rPr>
            </w:pPr>
            <w:r w:rsidRPr="006569CB">
              <w:rPr>
                <w:rFonts w:ascii="Times New Roman" w:eastAsia="Times New Roman" w:hAnsi="Times New Roman" w:cs="Times New Roman"/>
                <w:i/>
                <w:sz w:val="24"/>
                <w:szCs w:val="24"/>
                <w:lang w:eastAsia="ru-RU"/>
              </w:rPr>
              <w:t>Способы минимизации</w:t>
            </w:r>
          </w:p>
        </w:tc>
      </w:tr>
      <w:tr w:rsidR="006569CB" w:rsidRPr="006569CB" w:rsidTr="00530AF7">
        <w:tc>
          <w:tcPr>
            <w:tcW w:w="4785" w:type="dxa"/>
          </w:tcPr>
          <w:p w:rsidR="006569CB" w:rsidRPr="006569CB" w:rsidRDefault="006569CB" w:rsidP="00550CBE">
            <w:pPr>
              <w:spacing w:after="160"/>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Нежелание педагогов осваивать новые технологии и методы в работе с детьми. Страх выйти из «Зоны комфорта».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6569CB" w:rsidRPr="006569CB" w:rsidRDefault="006569CB" w:rsidP="00550CBE">
            <w:pPr>
              <w:spacing w:before="100" w:beforeAutospacing="1" w:after="100" w:afterAutospacing="1"/>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описать преимущества и смысл проекта, конечные результаты и ценность реализации для всех участников образовательного процесса.</w:t>
            </w:r>
          </w:p>
        </w:tc>
      </w:tr>
      <w:tr w:rsidR="006569CB" w:rsidRPr="006569CB" w:rsidTr="00530AF7">
        <w:tc>
          <w:tcPr>
            <w:tcW w:w="4785" w:type="dxa"/>
          </w:tcPr>
          <w:p w:rsidR="006569CB" w:rsidRPr="006569CB" w:rsidRDefault="006569CB" w:rsidP="00550CB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Недостаточно сформированная личностно-развивающая образовательная среда.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6569CB" w:rsidRPr="006569CB" w:rsidRDefault="006569CB" w:rsidP="00550CB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Реорганизация предметно-развивающей среды в группе и других помещениях с учетом требований ФГОС и безопасного дизайна. Создание профессиональной установки педагога на организацию эмоционально-развивающей среды в группе ДОУ – эмоционально поддерживающего компонента, обязательное содержание в ней голоса ребенка.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r>
      <w:tr w:rsidR="006569CB" w:rsidRPr="006569CB" w:rsidTr="00530AF7">
        <w:tc>
          <w:tcPr>
            <w:tcW w:w="4785" w:type="dxa"/>
          </w:tcPr>
          <w:p w:rsidR="006569CB" w:rsidRPr="006569CB" w:rsidRDefault="006569CB" w:rsidP="00550CB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Материальные ресурсы.</w:t>
            </w:r>
          </w:p>
          <w:p w:rsidR="006569CB" w:rsidRPr="006569CB" w:rsidRDefault="006569CB" w:rsidP="00550CBE">
            <w:pPr>
              <w:shd w:val="clear" w:color="auto" w:fill="FFFFFF"/>
              <w:jc w:val="both"/>
              <w:textAlignment w:val="baseline"/>
              <w:rPr>
                <w:rFonts w:ascii="Times New Roman" w:eastAsia="Times New Roman" w:hAnsi="Times New Roman" w:cs="Times New Roman"/>
                <w:color w:val="000000"/>
                <w:sz w:val="24"/>
                <w:szCs w:val="24"/>
                <w:shd w:val="clear" w:color="auto" w:fill="FFFFFF"/>
                <w:lang w:eastAsia="ru-RU"/>
              </w:rPr>
            </w:pPr>
            <w:r w:rsidRPr="006569CB">
              <w:rPr>
                <w:rFonts w:ascii="Times New Roman" w:eastAsia="Times New Roman" w:hAnsi="Times New Roman" w:cs="Times New Roman"/>
                <w:color w:val="000000"/>
                <w:sz w:val="24"/>
                <w:szCs w:val="24"/>
                <w:shd w:val="clear" w:color="auto" w:fill="FFFFFF"/>
                <w:lang w:eastAsia="ru-RU"/>
              </w:rPr>
              <w:lastRenderedPageBreak/>
              <w:t>Для эффективной реализации программы необходимо мультимедийное оборудование,</w:t>
            </w:r>
            <w:r w:rsidRPr="006569CB">
              <w:rPr>
                <w:rFonts w:ascii="Times New Roman" w:eastAsia="Times New Roman" w:hAnsi="Times New Roman" w:cs="Times New Roman"/>
                <w:color w:val="000000"/>
                <w:sz w:val="24"/>
                <w:szCs w:val="24"/>
                <w:lang w:eastAsia="ru-RU"/>
              </w:rPr>
              <w:t xml:space="preserve"> </w:t>
            </w:r>
            <w:r w:rsidRPr="006569CB">
              <w:rPr>
                <w:rFonts w:ascii="Times New Roman" w:eastAsia="Times New Roman" w:hAnsi="Times New Roman" w:cs="Times New Roman"/>
                <w:color w:val="000000"/>
                <w:sz w:val="24"/>
                <w:szCs w:val="24"/>
                <w:shd w:val="clear" w:color="auto" w:fill="FFFFFF"/>
                <w:lang w:eastAsia="ru-RU"/>
              </w:rPr>
              <w:t>компьютерные презентации, учебно-методические и оценочные материалы; игры и пособия (в том числе природного характера), нестандартное оборудование</w:t>
            </w:r>
            <w:r w:rsidRPr="006569CB">
              <w:rPr>
                <w:rFonts w:ascii="Times New Roman" w:eastAsia="Times New Roman" w:hAnsi="Times New Roman" w:cs="Times New Roman"/>
                <w:sz w:val="24"/>
                <w:szCs w:val="24"/>
                <w:lang w:eastAsia="ru-RU"/>
              </w:rPr>
              <w:t xml:space="preserve"> по эмоциональному благополучию.</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6569CB" w:rsidRPr="006569CB" w:rsidRDefault="006569CB" w:rsidP="00550CB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lastRenderedPageBreak/>
              <w:t xml:space="preserve">Частично в этом вопросе можно рассчитывать на помощь родителей в </w:t>
            </w:r>
            <w:r w:rsidRPr="006569CB">
              <w:rPr>
                <w:rFonts w:ascii="Times New Roman" w:eastAsia="Times New Roman" w:hAnsi="Times New Roman" w:cs="Times New Roman"/>
                <w:sz w:val="24"/>
                <w:szCs w:val="24"/>
                <w:lang w:eastAsia="ru-RU"/>
              </w:rPr>
              <w:lastRenderedPageBreak/>
              <w:t>изготовлении некоторого оборудования и дидактического материала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r>
    </w:tbl>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hd w:val="clear" w:color="auto" w:fill="FFFFFF"/>
        <w:spacing w:after="0" w:line="240" w:lineRule="auto"/>
        <w:ind w:left="1429"/>
        <w:jc w:val="both"/>
        <w:textAlignment w:val="baseline"/>
        <w:rPr>
          <w:rFonts w:ascii="Times New Roman" w:eastAsia="Times New Roman" w:hAnsi="Times New Roman" w:cs="Times New Roman"/>
          <w:color w:val="000000"/>
          <w:sz w:val="24"/>
          <w:szCs w:val="24"/>
          <w:lang w:eastAsia="ru-RU"/>
        </w:rPr>
      </w:pPr>
    </w:p>
    <w:p w:rsidR="006569CB" w:rsidRPr="006569CB" w:rsidRDefault="006569CB" w:rsidP="00550CB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569CB" w:rsidRPr="006569CB" w:rsidRDefault="006569CB" w:rsidP="00550CB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РЕСУРСЫ</w:t>
      </w:r>
    </w:p>
    <w:p w:rsidR="006569CB" w:rsidRPr="006569CB" w:rsidRDefault="006569CB" w:rsidP="00550CBE">
      <w:pPr>
        <w:shd w:val="clear" w:color="auto" w:fill="FFFFFF"/>
        <w:spacing w:line="240" w:lineRule="auto"/>
        <w:rPr>
          <w:rFonts w:ascii="Times New Roman" w:eastAsia="Calibri" w:hAnsi="Times New Roman" w:cs="Times New Roman"/>
          <w:color w:val="000000"/>
          <w:sz w:val="24"/>
          <w:szCs w:val="24"/>
        </w:rPr>
      </w:pP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bCs/>
          <w:color w:val="000000"/>
          <w:sz w:val="24"/>
          <w:szCs w:val="24"/>
          <w:lang w:eastAsia="ru-RU"/>
        </w:rPr>
        <w:t>Кабинет психологической разгрузки</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Calibri" w:hAnsi="Times New Roman" w:cs="Times New Roman"/>
          <w:bCs/>
          <w:color w:val="000000"/>
          <w:sz w:val="24"/>
          <w:szCs w:val="24"/>
          <w:lang w:eastAsia="ru-RU"/>
        </w:rPr>
        <w:t xml:space="preserve">дидактический материал, развивающие пособия,  картотеки релаксационных игр, ритуалов приветствия, элементов </w:t>
      </w:r>
      <w:proofErr w:type="spellStart"/>
      <w:r w:rsidRPr="006569CB">
        <w:rPr>
          <w:rFonts w:ascii="Times New Roman" w:eastAsia="Calibri" w:hAnsi="Times New Roman" w:cs="Times New Roman"/>
          <w:bCs/>
          <w:color w:val="000000"/>
          <w:sz w:val="24"/>
          <w:szCs w:val="24"/>
          <w:lang w:eastAsia="ru-RU"/>
        </w:rPr>
        <w:t>психогимнастики</w:t>
      </w:r>
      <w:proofErr w:type="spellEnd"/>
      <w:r w:rsidRPr="006569CB">
        <w:rPr>
          <w:rFonts w:ascii="Times New Roman" w:eastAsia="Calibri" w:hAnsi="Times New Roman" w:cs="Times New Roman"/>
          <w:bCs/>
          <w:color w:val="000000"/>
          <w:sz w:val="24"/>
          <w:szCs w:val="24"/>
          <w:lang w:eastAsia="ru-RU"/>
        </w:rPr>
        <w:t xml:space="preserve"> и различных терапий.</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Calibri" w:hAnsi="Times New Roman" w:cs="Times New Roman"/>
          <w:bCs/>
          <w:color w:val="000000"/>
          <w:sz w:val="24"/>
          <w:szCs w:val="24"/>
          <w:lang w:eastAsia="ru-RU"/>
        </w:rPr>
        <w:t>«Уголки  уединения»</w:t>
      </w:r>
      <w:r w:rsidRPr="006569CB">
        <w:rPr>
          <w:rFonts w:ascii="Times New Roman" w:eastAsia="Times New Roman" w:hAnsi="Times New Roman" w:cs="Times New Roman"/>
          <w:bCs/>
          <w:color w:val="000000"/>
          <w:sz w:val="24"/>
          <w:szCs w:val="24"/>
          <w:lang w:eastAsia="ru-RU"/>
        </w:rPr>
        <w:t>, в том числе тактильные игрушки.</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bCs/>
          <w:color w:val="000000"/>
          <w:sz w:val="24"/>
          <w:szCs w:val="24"/>
          <w:lang w:eastAsia="ru-RU"/>
        </w:rPr>
        <w:t>Говорящая стена</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bCs/>
          <w:color w:val="000000"/>
          <w:sz w:val="24"/>
          <w:szCs w:val="24"/>
          <w:lang w:eastAsia="ru-RU"/>
        </w:rPr>
      </w:pPr>
      <w:r w:rsidRPr="006569CB">
        <w:rPr>
          <w:rFonts w:ascii="Times New Roman" w:eastAsia="Calibri" w:hAnsi="Times New Roman" w:cs="Times New Roman"/>
          <w:bCs/>
          <w:color w:val="000000"/>
          <w:sz w:val="24"/>
          <w:szCs w:val="24"/>
        </w:rPr>
        <w:t>УМК «Социально-эмоцион</w:t>
      </w:r>
      <w:r w:rsidRPr="006569CB">
        <w:rPr>
          <w:rFonts w:ascii="Times New Roman" w:eastAsia="Times New Roman" w:hAnsi="Times New Roman" w:cs="Times New Roman"/>
          <w:bCs/>
          <w:color w:val="000000"/>
          <w:sz w:val="24"/>
          <w:szCs w:val="24"/>
          <w:lang w:eastAsia="ru-RU"/>
        </w:rPr>
        <w:t>альное развитие дошкольников»</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bCs/>
          <w:color w:val="000000"/>
          <w:sz w:val="24"/>
          <w:szCs w:val="24"/>
          <w:lang w:eastAsia="ru-RU"/>
        </w:rPr>
        <w:t xml:space="preserve"> «</w:t>
      </w:r>
      <w:proofErr w:type="spellStart"/>
      <w:r w:rsidRPr="006569CB">
        <w:rPr>
          <w:rFonts w:ascii="Times New Roman" w:eastAsia="Times New Roman" w:hAnsi="Times New Roman" w:cs="Times New Roman"/>
          <w:bCs/>
          <w:color w:val="000000"/>
          <w:sz w:val="24"/>
          <w:szCs w:val="24"/>
          <w:lang w:eastAsia="ru-RU"/>
        </w:rPr>
        <w:t>Медиатека</w:t>
      </w:r>
      <w:proofErr w:type="spellEnd"/>
      <w:r w:rsidRPr="006569CB">
        <w:rPr>
          <w:rFonts w:ascii="Times New Roman" w:eastAsia="Times New Roman" w:hAnsi="Times New Roman" w:cs="Times New Roman"/>
          <w:bCs/>
          <w:color w:val="000000"/>
          <w:sz w:val="24"/>
          <w:szCs w:val="24"/>
          <w:lang w:eastAsia="ru-RU"/>
        </w:rPr>
        <w:t>»</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bCs/>
          <w:color w:val="000000"/>
          <w:sz w:val="24"/>
          <w:szCs w:val="24"/>
          <w:lang w:eastAsia="ru-RU"/>
        </w:rPr>
        <w:t>Детская телестудия «Взгляд снизу»</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bCs/>
          <w:color w:val="000000"/>
          <w:sz w:val="24"/>
          <w:szCs w:val="24"/>
          <w:lang w:eastAsia="ru-RU"/>
        </w:rPr>
        <w:t>Мини-планетарий «</w:t>
      </w:r>
      <w:proofErr w:type="spellStart"/>
      <w:r w:rsidRPr="006569CB">
        <w:rPr>
          <w:rFonts w:ascii="Times New Roman" w:eastAsia="Times New Roman" w:hAnsi="Times New Roman" w:cs="Times New Roman"/>
          <w:bCs/>
          <w:color w:val="000000"/>
          <w:sz w:val="24"/>
          <w:szCs w:val="24"/>
          <w:lang w:eastAsia="ru-RU"/>
        </w:rPr>
        <w:t>Космостарс</w:t>
      </w:r>
      <w:proofErr w:type="spellEnd"/>
      <w:r w:rsidRPr="006569CB">
        <w:rPr>
          <w:rFonts w:ascii="Times New Roman" w:eastAsia="Times New Roman" w:hAnsi="Times New Roman" w:cs="Times New Roman"/>
          <w:bCs/>
          <w:color w:val="000000"/>
          <w:sz w:val="24"/>
          <w:szCs w:val="24"/>
          <w:lang w:eastAsia="ru-RU"/>
        </w:rPr>
        <w:t>»</w:t>
      </w:r>
    </w:p>
    <w:p w:rsidR="006569CB" w:rsidRPr="006569CB" w:rsidRDefault="006569CB" w:rsidP="00550CBE">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Обратная связь</w:t>
      </w:r>
    </w:p>
    <w:p w:rsidR="006569CB" w:rsidRPr="006569CB" w:rsidRDefault="006569CB" w:rsidP="00550CBE">
      <w:pPr>
        <w:shd w:val="clear" w:color="auto" w:fill="FFFFFF"/>
        <w:spacing w:line="240" w:lineRule="auto"/>
        <w:rPr>
          <w:rFonts w:ascii="Times New Roman" w:eastAsia="Calibri" w:hAnsi="Times New Roman" w:cs="Times New Roman"/>
          <w:color w:val="000000"/>
          <w:sz w:val="24"/>
          <w:szCs w:val="24"/>
        </w:rPr>
      </w:pPr>
    </w:p>
    <w:p w:rsidR="006569CB" w:rsidRPr="006569CB" w:rsidRDefault="006569CB" w:rsidP="00550CBE">
      <w:pPr>
        <w:shd w:val="clear" w:color="auto" w:fill="FFFFFF"/>
        <w:spacing w:line="240" w:lineRule="auto"/>
        <w:rPr>
          <w:rFonts w:ascii="Times New Roman" w:eastAsia="Calibri" w:hAnsi="Times New Roman" w:cs="Times New Roman"/>
          <w:color w:val="000000"/>
          <w:sz w:val="24"/>
          <w:szCs w:val="24"/>
        </w:rPr>
      </w:pPr>
      <w:r w:rsidRPr="006569CB">
        <w:rPr>
          <w:rFonts w:ascii="Times New Roman" w:eastAsia="Calibri" w:hAnsi="Times New Roman" w:cs="Times New Roman"/>
          <w:color w:val="000000"/>
          <w:sz w:val="24"/>
          <w:szCs w:val="24"/>
        </w:rPr>
        <w:t>ИНСТРУМЕНТЫ</w:t>
      </w:r>
    </w:p>
    <w:p w:rsidR="006569CB" w:rsidRPr="006569CB" w:rsidRDefault="006569CB" w:rsidP="00550CBE">
      <w:pPr>
        <w:numPr>
          <w:ilvl w:val="0"/>
          <w:numId w:val="3"/>
        </w:numPr>
        <w:shd w:val="clear" w:color="auto" w:fill="FFFFFF"/>
        <w:spacing w:after="0" w:line="240" w:lineRule="auto"/>
        <w:contextualSpacing/>
        <w:rPr>
          <w:rFonts w:ascii="Times New Roman" w:eastAsia="Times New Roman" w:hAnsi="Times New Roman" w:cs="Times New Roman"/>
          <w:bCs/>
          <w:color w:val="000000"/>
          <w:sz w:val="24"/>
          <w:szCs w:val="24"/>
          <w:lang w:eastAsia="ru-RU"/>
        </w:rPr>
      </w:pPr>
      <w:r w:rsidRPr="006569CB">
        <w:rPr>
          <w:rFonts w:ascii="Times New Roman" w:eastAsia="Calibri" w:hAnsi="Times New Roman" w:cs="Times New Roman"/>
          <w:bCs/>
          <w:color w:val="000000"/>
          <w:sz w:val="24"/>
          <w:szCs w:val="24"/>
        </w:rPr>
        <w:t>УМК «Социально-эмоцион</w:t>
      </w:r>
      <w:r w:rsidRPr="006569CB">
        <w:rPr>
          <w:rFonts w:ascii="Times New Roman" w:eastAsia="Times New Roman" w:hAnsi="Times New Roman" w:cs="Times New Roman"/>
          <w:bCs/>
          <w:color w:val="000000"/>
          <w:sz w:val="24"/>
          <w:szCs w:val="24"/>
          <w:lang w:eastAsia="ru-RU"/>
        </w:rPr>
        <w:t>альное развитие дошкольников»:</w:t>
      </w:r>
    </w:p>
    <w:p w:rsidR="006569CB" w:rsidRPr="006569CB" w:rsidRDefault="006569CB" w:rsidP="00550CBE">
      <w:pPr>
        <w:numPr>
          <w:ilvl w:val="0"/>
          <w:numId w:val="2"/>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Методическое пособие «Социально эмоциональное развитие детей. Теоретические основы»</w:t>
      </w:r>
    </w:p>
    <w:p w:rsidR="006569CB" w:rsidRPr="006569CB" w:rsidRDefault="006569CB" w:rsidP="00550CBE">
      <w:pPr>
        <w:numPr>
          <w:ilvl w:val="0"/>
          <w:numId w:val="2"/>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Методическое пособие для педагога «Социально-эмоциональное развитие детей»</w:t>
      </w:r>
    </w:p>
    <w:p w:rsidR="006569CB" w:rsidRPr="006569CB" w:rsidRDefault="006569CB" w:rsidP="00550CBE">
      <w:pPr>
        <w:numPr>
          <w:ilvl w:val="0"/>
          <w:numId w:val="2"/>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Папки для детей «Обо мне и для меня»</w:t>
      </w:r>
    </w:p>
    <w:p w:rsidR="006569CB" w:rsidRPr="006569CB" w:rsidRDefault="006569CB" w:rsidP="00550CBE">
      <w:pPr>
        <w:numPr>
          <w:ilvl w:val="0"/>
          <w:numId w:val="2"/>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Игровой комплект «Палитра эмоций»</w:t>
      </w:r>
    </w:p>
    <w:p w:rsidR="006569CB" w:rsidRPr="006569CB" w:rsidRDefault="006569CB" w:rsidP="00550CBE">
      <w:pPr>
        <w:numPr>
          <w:ilvl w:val="0"/>
          <w:numId w:val="2"/>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Сайт каталога художественной литературы</w:t>
      </w:r>
    </w:p>
    <w:p w:rsidR="006569CB" w:rsidRPr="006569CB" w:rsidRDefault="006569CB" w:rsidP="00550CBE">
      <w:pPr>
        <w:numPr>
          <w:ilvl w:val="0"/>
          <w:numId w:val="3"/>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Программы и материалы в Виртуальной Школе</w:t>
      </w:r>
    </w:p>
    <w:p w:rsidR="006569CB" w:rsidRPr="006569CB" w:rsidRDefault="006569CB" w:rsidP="00550CBE">
      <w:pPr>
        <w:numPr>
          <w:ilvl w:val="0"/>
          <w:numId w:val="3"/>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Обратная связь</w:t>
      </w:r>
    </w:p>
    <w:p w:rsidR="006569CB" w:rsidRPr="006569CB" w:rsidRDefault="006569CB" w:rsidP="00550CBE">
      <w:pPr>
        <w:numPr>
          <w:ilvl w:val="0"/>
          <w:numId w:val="3"/>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 xml:space="preserve"> </w:t>
      </w:r>
      <w:proofErr w:type="spellStart"/>
      <w:r w:rsidRPr="006569CB">
        <w:rPr>
          <w:rFonts w:ascii="Times New Roman" w:eastAsia="Calibri" w:hAnsi="Times New Roman" w:cs="Times New Roman"/>
          <w:color w:val="000000"/>
          <w:sz w:val="24"/>
          <w:szCs w:val="24"/>
          <w:lang w:eastAsia="ru-RU"/>
        </w:rPr>
        <w:t>Здоровьесберегающие</w:t>
      </w:r>
      <w:proofErr w:type="spellEnd"/>
      <w:r w:rsidRPr="006569CB">
        <w:rPr>
          <w:rFonts w:ascii="Times New Roman" w:eastAsia="Calibri" w:hAnsi="Times New Roman" w:cs="Times New Roman"/>
          <w:color w:val="000000"/>
          <w:sz w:val="24"/>
          <w:szCs w:val="24"/>
          <w:lang w:eastAsia="ru-RU"/>
        </w:rPr>
        <w:t xml:space="preserve"> технологии.</w:t>
      </w:r>
    </w:p>
    <w:p w:rsidR="006569CB" w:rsidRPr="006569CB" w:rsidRDefault="006569CB" w:rsidP="00550CBE">
      <w:pPr>
        <w:numPr>
          <w:ilvl w:val="0"/>
          <w:numId w:val="3"/>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Техника «Светофор»</w:t>
      </w:r>
    </w:p>
    <w:p w:rsidR="006569CB" w:rsidRPr="006569CB" w:rsidRDefault="006569CB" w:rsidP="00550CBE">
      <w:pPr>
        <w:numPr>
          <w:ilvl w:val="0"/>
          <w:numId w:val="3"/>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Кодекс взаимодействия</w:t>
      </w:r>
    </w:p>
    <w:p w:rsidR="006569CB" w:rsidRPr="006569CB" w:rsidRDefault="006569CB" w:rsidP="00550CBE">
      <w:pPr>
        <w:numPr>
          <w:ilvl w:val="0"/>
          <w:numId w:val="3"/>
        </w:numPr>
        <w:shd w:val="clear" w:color="auto" w:fill="FFFFFF"/>
        <w:spacing w:after="0" w:line="240" w:lineRule="auto"/>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 xml:space="preserve">Тренинги на взаимодействие </w:t>
      </w:r>
    </w:p>
    <w:p w:rsidR="006569CB" w:rsidRPr="006569CB" w:rsidRDefault="006569CB" w:rsidP="00550CBE">
      <w:pPr>
        <w:shd w:val="clear" w:color="auto" w:fill="FFFFFF"/>
        <w:spacing w:after="0" w:line="240" w:lineRule="auto"/>
        <w:ind w:left="770"/>
        <w:contextualSpacing/>
        <w:rPr>
          <w:rFonts w:ascii="Times New Roman" w:eastAsia="Calibri" w:hAnsi="Times New Roman" w:cs="Times New Roman"/>
          <w:color w:val="000000"/>
          <w:sz w:val="24"/>
          <w:szCs w:val="24"/>
          <w:lang w:eastAsia="ru-RU"/>
        </w:rPr>
      </w:pPr>
    </w:p>
    <w:p w:rsidR="006569CB" w:rsidRPr="006569CB" w:rsidRDefault="006569CB" w:rsidP="00550CBE">
      <w:pPr>
        <w:shd w:val="clear" w:color="auto" w:fill="FFFFFF"/>
        <w:spacing w:after="0" w:line="240" w:lineRule="auto"/>
        <w:ind w:left="770"/>
        <w:contextualSpacing/>
        <w:rPr>
          <w:rFonts w:ascii="Times New Roman" w:eastAsia="Calibri" w:hAnsi="Times New Roman" w:cs="Times New Roman"/>
          <w:color w:val="000000"/>
          <w:sz w:val="24"/>
          <w:szCs w:val="24"/>
          <w:lang w:eastAsia="ru-RU"/>
        </w:rPr>
      </w:pPr>
      <w:r w:rsidRPr="006569CB">
        <w:rPr>
          <w:rFonts w:ascii="Times New Roman" w:eastAsia="Calibri" w:hAnsi="Times New Roman" w:cs="Times New Roman"/>
          <w:color w:val="000000"/>
          <w:sz w:val="24"/>
          <w:szCs w:val="24"/>
          <w:lang w:eastAsia="ru-RU"/>
        </w:rPr>
        <w:t>ПРОДУКТЫ</w:t>
      </w:r>
    </w:p>
    <w:p w:rsidR="006569CB" w:rsidRPr="006569CB" w:rsidRDefault="006569CB" w:rsidP="00550CBE">
      <w:pPr>
        <w:shd w:val="clear" w:color="auto" w:fill="FFFFFF"/>
        <w:spacing w:after="0" w:line="240" w:lineRule="auto"/>
        <w:ind w:left="770"/>
        <w:contextualSpacing/>
        <w:rPr>
          <w:rFonts w:ascii="Times New Roman" w:eastAsia="Calibri" w:hAnsi="Times New Roman" w:cs="Times New Roman"/>
          <w:color w:val="000000"/>
          <w:sz w:val="24"/>
          <w:szCs w:val="24"/>
          <w:lang w:eastAsia="ru-RU"/>
        </w:rPr>
      </w:pPr>
    </w:p>
    <w:p w:rsidR="006569CB" w:rsidRPr="006569CB" w:rsidRDefault="006569CB" w:rsidP="00550CBE">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mn-ea" w:hAnsi="Times New Roman" w:cs="Times New Roman"/>
          <w:color w:val="000000"/>
          <w:sz w:val="24"/>
          <w:szCs w:val="24"/>
          <w:lang w:eastAsia="ru-RU"/>
        </w:rPr>
        <w:t xml:space="preserve">совместная творческая деятельность </w:t>
      </w:r>
      <w:proofErr w:type="gramStart"/>
      <w:r w:rsidRPr="006569CB">
        <w:rPr>
          <w:rFonts w:ascii="Times New Roman" w:eastAsia="+mn-ea" w:hAnsi="Times New Roman" w:cs="Times New Roman"/>
          <w:color w:val="000000"/>
          <w:sz w:val="24"/>
          <w:szCs w:val="24"/>
          <w:lang w:eastAsia="ru-RU"/>
        </w:rPr>
        <w:t>ПОС</w:t>
      </w:r>
      <w:proofErr w:type="gramEnd"/>
      <w:r w:rsidRPr="006569CB">
        <w:rPr>
          <w:rFonts w:ascii="Times New Roman" w:eastAsia="+mn-ea" w:hAnsi="Times New Roman" w:cs="Times New Roman"/>
          <w:color w:val="000000"/>
          <w:sz w:val="24"/>
          <w:szCs w:val="24"/>
          <w:lang w:eastAsia="ru-RU"/>
        </w:rPr>
        <w:t xml:space="preserve"> (разработка занятий, конкурсы, праздники.)</w:t>
      </w:r>
    </w:p>
    <w:p w:rsidR="006569CB" w:rsidRPr="006569CB" w:rsidRDefault="006569CB" w:rsidP="00550CBE">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mn-ea" w:hAnsi="Times New Roman" w:cs="Times New Roman"/>
          <w:color w:val="000000"/>
          <w:sz w:val="24"/>
          <w:szCs w:val="24"/>
          <w:lang w:eastAsia="ru-RU"/>
        </w:rPr>
        <w:t xml:space="preserve">положительный эмоциональный микроклимат </w:t>
      </w:r>
    </w:p>
    <w:p w:rsidR="006569CB" w:rsidRPr="006569CB" w:rsidRDefault="006569CB" w:rsidP="00550CBE">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mn-ea" w:hAnsi="Times New Roman" w:cs="Times New Roman"/>
          <w:color w:val="000000"/>
          <w:sz w:val="24"/>
          <w:szCs w:val="24"/>
          <w:lang w:eastAsia="ru-RU"/>
        </w:rPr>
        <w:t>создание нестандартного оборудования, способствующего  укреплению психологического и эмоционального здоровья каждого ребенка</w:t>
      </w:r>
    </w:p>
    <w:p w:rsidR="006569CB" w:rsidRPr="006569CB" w:rsidRDefault="006569CB" w:rsidP="00550CBE">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mn-ea" w:hAnsi="Times New Roman" w:cs="Times New Roman"/>
          <w:color w:val="000000"/>
          <w:sz w:val="24"/>
          <w:szCs w:val="24"/>
          <w:lang w:eastAsia="ru-RU"/>
        </w:rPr>
        <w:lastRenderedPageBreak/>
        <w:t>создание картотеки игр</w:t>
      </w:r>
    </w:p>
    <w:p w:rsidR="006569CB" w:rsidRPr="006569CB" w:rsidRDefault="006569CB" w:rsidP="00550CBE">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 игры с детьми на накопление эмоций; </w:t>
      </w:r>
      <w:r w:rsidRPr="006569CB">
        <w:rPr>
          <w:rFonts w:ascii="Times New Roman" w:eastAsia="Times New Roman" w:hAnsi="Times New Roman" w:cs="Times New Roman"/>
          <w:color w:val="000000"/>
          <w:sz w:val="24"/>
          <w:szCs w:val="24"/>
          <w:lang w:eastAsia="ru-RU"/>
        </w:rPr>
        <w:br/>
        <w:t>• игры на эмоциональное общение ребенка со сверстниками и взрослыми; </w:t>
      </w:r>
      <w:r w:rsidRPr="006569CB">
        <w:rPr>
          <w:rFonts w:ascii="Times New Roman" w:eastAsia="Times New Roman" w:hAnsi="Times New Roman" w:cs="Times New Roman"/>
          <w:color w:val="000000"/>
          <w:sz w:val="24"/>
          <w:szCs w:val="24"/>
          <w:lang w:eastAsia="ru-RU"/>
        </w:rPr>
        <w:br/>
        <w:t>• игры на преодоление негативных эмоций; </w:t>
      </w:r>
      <w:r w:rsidRPr="006569CB">
        <w:rPr>
          <w:rFonts w:ascii="Times New Roman" w:eastAsia="Times New Roman" w:hAnsi="Times New Roman" w:cs="Times New Roman"/>
          <w:color w:val="000000"/>
          <w:sz w:val="24"/>
          <w:szCs w:val="24"/>
          <w:lang w:eastAsia="ru-RU"/>
        </w:rPr>
        <w:br/>
        <w:t>• игры на снятие эмоционального напряжения, релаксацию; </w:t>
      </w:r>
      <w:r w:rsidRPr="006569CB">
        <w:rPr>
          <w:rFonts w:ascii="Times New Roman" w:eastAsia="Times New Roman" w:hAnsi="Times New Roman" w:cs="Times New Roman"/>
          <w:color w:val="000000"/>
          <w:sz w:val="24"/>
          <w:szCs w:val="24"/>
          <w:lang w:eastAsia="ru-RU"/>
        </w:rPr>
        <w:br/>
        <w:t xml:space="preserve">• игры на развитие </w:t>
      </w:r>
      <w:proofErr w:type="spellStart"/>
      <w:r w:rsidRPr="006569CB">
        <w:rPr>
          <w:rFonts w:ascii="Times New Roman" w:eastAsia="Times New Roman" w:hAnsi="Times New Roman" w:cs="Times New Roman"/>
          <w:color w:val="000000"/>
          <w:sz w:val="24"/>
          <w:szCs w:val="24"/>
          <w:lang w:eastAsia="ru-RU"/>
        </w:rPr>
        <w:t>эмпатии</w:t>
      </w:r>
      <w:proofErr w:type="spellEnd"/>
      <w:r w:rsidRPr="006569CB">
        <w:rPr>
          <w:rFonts w:ascii="Times New Roman" w:eastAsia="Times New Roman" w:hAnsi="Times New Roman" w:cs="Times New Roman"/>
          <w:color w:val="000000"/>
          <w:sz w:val="24"/>
          <w:szCs w:val="24"/>
          <w:lang w:eastAsia="ru-RU"/>
        </w:rPr>
        <w:t xml:space="preserve"> у детей и другие. </w:t>
      </w:r>
    </w:p>
    <w:p w:rsidR="006569CB" w:rsidRPr="006569CB" w:rsidRDefault="006569CB" w:rsidP="00550CBE">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Транслирование опыта</w:t>
      </w:r>
    </w:p>
    <w:p w:rsidR="006569CB" w:rsidRPr="006569CB" w:rsidRDefault="006569CB" w:rsidP="00550CBE">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p>
    <w:p w:rsidR="006569CB" w:rsidRPr="006569CB" w:rsidRDefault="006569CB" w:rsidP="00550CBE">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ЗАКЛЮЧЕНИЕ</w:t>
      </w:r>
    </w:p>
    <w:p w:rsidR="006569CB" w:rsidRPr="006569CB" w:rsidRDefault="006569CB" w:rsidP="00550CBE">
      <w:pPr>
        <w:spacing w:before="100" w:beforeAutospacing="1" w:after="100" w:afterAutospacing="1"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Эмоциональное благополучие формируется под влиянием воспитания,  развития и обучения, в ходе приобретения индивидуального жизненного опыта. Эмоциональная жизнь, эмоциональное благополучие, эмоциональное самовыражение и все высшие человеческие чувства обеспечивают высокую самооценку, сформированный самоконтроль, эмоциональный комфорт в семье и вне семьи, способность приспосабливаться к стремительным изменениям, ориентацию на успех в достижении целей, на успех в будущем! </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b/>
          <w:bCs/>
          <w:i/>
          <w:sz w:val="24"/>
          <w:szCs w:val="24"/>
          <w:u w:val="single"/>
        </w:rPr>
      </w:pPr>
    </w:p>
    <w:p w:rsidR="006569CB" w:rsidRPr="006569CB" w:rsidRDefault="006569CB" w:rsidP="00550CBE">
      <w:pPr>
        <w:spacing w:line="240" w:lineRule="auto"/>
        <w:jc w:val="right"/>
        <w:rPr>
          <w:rFonts w:ascii="Times New Roman" w:eastAsia="Calibri" w:hAnsi="Times New Roman" w:cs="Times New Roman"/>
          <w:b/>
          <w:bCs/>
          <w:i/>
          <w:sz w:val="24"/>
          <w:szCs w:val="24"/>
          <w:u w:val="single"/>
        </w:rPr>
      </w:pPr>
      <w:r w:rsidRPr="006569CB">
        <w:rPr>
          <w:rFonts w:ascii="Times New Roman" w:eastAsia="Calibri" w:hAnsi="Times New Roman" w:cs="Times New Roman"/>
          <w:b/>
          <w:bCs/>
          <w:i/>
          <w:sz w:val="24"/>
          <w:szCs w:val="24"/>
          <w:u w:val="single"/>
        </w:rPr>
        <w:t>Приложение 1</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jc w:val="center"/>
        <w:rPr>
          <w:rFonts w:ascii="Times New Roman" w:eastAsia="Calibri" w:hAnsi="Times New Roman" w:cs="Times New Roman"/>
          <w:b/>
          <w:sz w:val="24"/>
          <w:szCs w:val="24"/>
        </w:rPr>
      </w:pPr>
      <w:r w:rsidRPr="006569CB">
        <w:rPr>
          <w:rFonts w:ascii="Times New Roman" w:eastAsia="Calibri" w:hAnsi="Times New Roman" w:cs="Times New Roman"/>
          <w:b/>
          <w:sz w:val="24"/>
          <w:szCs w:val="24"/>
        </w:rPr>
        <w:t>ПОЛОЖЕНИЕ</w:t>
      </w:r>
    </w:p>
    <w:p w:rsidR="006569CB" w:rsidRPr="006569CB" w:rsidRDefault="006569CB" w:rsidP="00550CBE">
      <w:pPr>
        <w:spacing w:line="240" w:lineRule="auto"/>
        <w:jc w:val="center"/>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 О ПРОФЕССИОНАЛЬНОМ ОБРАЗОВАТЕЛЬНОМ СООБЩЕСТВЕ</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I. Общие положения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1.1. </w:t>
      </w:r>
      <w:proofErr w:type="gramStart"/>
      <w:r w:rsidRPr="006569CB">
        <w:rPr>
          <w:rFonts w:ascii="Times New Roman" w:eastAsia="Calibri" w:hAnsi="Times New Roman" w:cs="Times New Roman"/>
          <w:sz w:val="24"/>
          <w:szCs w:val="24"/>
        </w:rPr>
        <w:t xml:space="preserve">Настоящее Положение регламентирует деятельность профессионального образовательного </w:t>
      </w:r>
      <w:proofErr w:type="spellStart"/>
      <w:r w:rsidRPr="006569CB">
        <w:rPr>
          <w:rFonts w:ascii="Times New Roman" w:eastAsia="Calibri" w:hAnsi="Times New Roman" w:cs="Times New Roman"/>
          <w:sz w:val="24"/>
          <w:szCs w:val="24"/>
        </w:rPr>
        <w:t>сообшества</w:t>
      </w:r>
      <w:proofErr w:type="spellEnd"/>
      <w:r w:rsidRPr="006569CB">
        <w:rPr>
          <w:rFonts w:ascii="Times New Roman" w:eastAsia="Calibri" w:hAnsi="Times New Roman" w:cs="Times New Roman"/>
          <w:sz w:val="24"/>
          <w:szCs w:val="24"/>
        </w:rPr>
        <w:t xml:space="preserve"> (далее:</w:t>
      </w:r>
      <w:proofErr w:type="gramEnd"/>
      <w:r w:rsidRPr="006569CB">
        <w:rPr>
          <w:rFonts w:ascii="Times New Roman" w:eastAsia="Calibri" w:hAnsi="Times New Roman" w:cs="Times New Roman"/>
          <w:sz w:val="24"/>
          <w:szCs w:val="24"/>
        </w:rPr>
        <w:t xml:space="preserve">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муниципального автономного дошкольного образовательного учреждения детский сад общеразвивающего вида № 9 «Василек»                       г. Грязи </w:t>
      </w:r>
      <w:proofErr w:type="spellStart"/>
      <w:r w:rsidRPr="006569CB">
        <w:rPr>
          <w:rFonts w:ascii="Times New Roman" w:eastAsia="Calibri" w:hAnsi="Times New Roman" w:cs="Times New Roman"/>
          <w:sz w:val="24"/>
          <w:szCs w:val="24"/>
        </w:rPr>
        <w:t>Грязинского</w:t>
      </w:r>
      <w:proofErr w:type="spellEnd"/>
      <w:r w:rsidRPr="006569CB">
        <w:rPr>
          <w:rFonts w:ascii="Times New Roman" w:eastAsia="Calibri" w:hAnsi="Times New Roman" w:cs="Times New Roman"/>
          <w:sz w:val="24"/>
          <w:szCs w:val="24"/>
        </w:rPr>
        <w:t xml:space="preserve"> муниципального района Липецкой области.</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1.2. Деятельность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осуществляется в соответствии с действующим законодательством Российской Федерации в области образования, нормативно - правовыми документами об образовании, Уставом ДОУ, настоящим Положением.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1.3.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организуется из числа членов управленческой и педагогической команды ДОУ, прошедших обучение по данному направлению.</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1.4.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создается, реорганизуется и ликвидируется заведующим.</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1.5. Деятельность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направлена на:</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координацию деятельности педагогического коллектива по реализации инновационной программы по созданию ЛРОС;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создание условий для формирующего оценивания деятельности педагогического коллектива в работе по созданию ЛРОС и реализации основных задач инновационной программы;</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lastRenderedPageBreak/>
        <w:t>- создание условий для профессионального развития педагогов на основе навигации в инструментах, продуктах и ресурсах мотивации участников инновационной программы по созданию ЛРОС.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1.6. Срок действия данного положения  на период реализации инновационной программы. </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2. Задачи:</w:t>
      </w:r>
    </w:p>
    <w:p w:rsidR="006569CB" w:rsidRPr="006569CB" w:rsidRDefault="006569CB" w:rsidP="00550CBE">
      <w:pPr>
        <w:shd w:val="clear" w:color="auto" w:fill="FFFFFF"/>
        <w:spacing w:line="240" w:lineRule="auto"/>
        <w:rPr>
          <w:rFonts w:ascii="Times New Roman" w:eastAsia="Times New Roman" w:hAnsi="Times New Roman" w:cs="Times New Roman"/>
          <w:color w:val="000000"/>
          <w:sz w:val="24"/>
          <w:szCs w:val="24"/>
          <w:lang w:eastAsia="ru-RU"/>
        </w:rPr>
      </w:pPr>
      <w:r w:rsidRPr="006569CB">
        <w:rPr>
          <w:rFonts w:ascii="Times New Roman" w:eastAsia="Calibri" w:hAnsi="Times New Roman" w:cs="Times New Roman"/>
          <w:sz w:val="24"/>
          <w:szCs w:val="24"/>
        </w:rPr>
        <w:t xml:space="preserve">2.1. </w:t>
      </w:r>
      <w:r w:rsidRPr="006569CB">
        <w:rPr>
          <w:rFonts w:ascii="Times New Roman" w:eastAsia="Times New Roman" w:hAnsi="Times New Roman" w:cs="Times New Roman"/>
          <w:color w:val="000000"/>
          <w:sz w:val="24"/>
          <w:szCs w:val="24"/>
          <w:lang w:eastAsia="ru-RU"/>
        </w:rPr>
        <w:t>Апробация и освоение  педагогических подходов и технологий по созданию ЛРОС в ДОУ.</w:t>
      </w:r>
    </w:p>
    <w:p w:rsidR="006569CB" w:rsidRPr="006569CB" w:rsidRDefault="006569CB" w:rsidP="00550CBE">
      <w:pPr>
        <w:shd w:val="clear" w:color="auto" w:fill="FFFFFF"/>
        <w:spacing w:line="240" w:lineRule="auto"/>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2.2. Разработка графика работы педагогического коллектива по развитию основных направлений деятельности  коллектива в реализации  инновационной  Программы:</w:t>
      </w:r>
    </w:p>
    <w:p w:rsidR="006569CB" w:rsidRPr="006569CB" w:rsidRDefault="006569CB" w:rsidP="00550CBE">
      <w:pPr>
        <w:shd w:val="clear" w:color="auto" w:fill="FFFFFF"/>
        <w:spacing w:line="240" w:lineRule="auto"/>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 УМК «Социально - эмоциональное развитие»;</w:t>
      </w:r>
    </w:p>
    <w:p w:rsidR="006569CB" w:rsidRPr="006569CB" w:rsidRDefault="006569CB" w:rsidP="00550CBE">
      <w:pPr>
        <w:shd w:val="clear" w:color="auto" w:fill="FFFFFF"/>
        <w:spacing w:line="240" w:lineRule="auto"/>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 Развитие 4К;</w:t>
      </w:r>
    </w:p>
    <w:p w:rsidR="006569CB" w:rsidRPr="006569CB" w:rsidRDefault="006569CB" w:rsidP="00550CBE">
      <w:pPr>
        <w:shd w:val="clear" w:color="auto" w:fill="FFFFFF"/>
        <w:spacing w:line="240" w:lineRule="auto"/>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 Развитие личностного потенциала педагогов и воспитанников ДОУ.</w:t>
      </w:r>
    </w:p>
    <w:p w:rsidR="006569CB" w:rsidRPr="006569CB" w:rsidRDefault="006569CB" w:rsidP="00550CBE">
      <w:pPr>
        <w:shd w:val="clear" w:color="auto" w:fill="FFFFFF"/>
        <w:spacing w:line="240" w:lineRule="auto"/>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2.3.Организация работы по повышению квалификации и профессионального развития педагогов на основе навигации в инструментах, продуктах и ресурсах,  мотивации участников инновационной программы по созданию ЛРОС.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2.4. Участие в разработке, реализации и экспертизе педагогических проектов; мониторинге качественных и количественных результатов работы педагогического коллектива над Программой по созданию ЛРОС;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2.5. Информирование педагогического сообщества о результатах работы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2.6. Сетевое взаимодействие с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других ОО в рамках инновационной Программы по созданию ЛРОС.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2.7. Организация открытых занятий и мероприятий по направлениям деятельности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sz w:val="24"/>
          <w:szCs w:val="24"/>
        </w:rPr>
        <w:t xml:space="preserve"> </w:t>
      </w:r>
      <w:r w:rsidRPr="006569CB">
        <w:rPr>
          <w:rFonts w:ascii="Times New Roman" w:eastAsia="Calibri" w:hAnsi="Times New Roman" w:cs="Times New Roman"/>
          <w:b/>
          <w:sz w:val="24"/>
          <w:szCs w:val="24"/>
        </w:rPr>
        <w:t>III. Образовательные события</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3.1. Обучение педагогов по основным направлениям деятельности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 (семинары, тренинги, консультации, наставничество и др.);</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3.2.Обмен опытом работы (открытые занятия и мероприятия по направлениям деятельности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 дискуссии).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3.3. Трансляция опыта работы педагогов (конкурсы, фестивали, выставки).</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3.4. Создание </w:t>
      </w:r>
      <w:proofErr w:type="spellStart"/>
      <w:r w:rsidRPr="006569CB">
        <w:rPr>
          <w:rFonts w:ascii="Times New Roman" w:eastAsia="Calibri" w:hAnsi="Times New Roman" w:cs="Times New Roman"/>
          <w:sz w:val="24"/>
          <w:szCs w:val="24"/>
        </w:rPr>
        <w:t>медиотеки</w:t>
      </w:r>
      <w:proofErr w:type="spellEnd"/>
      <w:r w:rsidRPr="006569CB">
        <w:rPr>
          <w:rFonts w:ascii="Times New Roman" w:eastAsia="Calibri" w:hAnsi="Times New Roman" w:cs="Times New Roman"/>
          <w:sz w:val="24"/>
          <w:szCs w:val="24"/>
        </w:rPr>
        <w:t xml:space="preserve">  лучшего опыта работы ДОУ и педагогов по реализации инновационной Программы.</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3.5. Мониторинг качественных и количественных результатов работы педагогического коллектива над Программой по созданию ЛРОС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3.6. Разработка графика работы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3.7.Проведение экспертизы педагогических проектов;</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3.8. </w:t>
      </w:r>
      <w:proofErr w:type="spellStart"/>
      <w:r w:rsidRPr="006569CB">
        <w:rPr>
          <w:rFonts w:ascii="Times New Roman" w:eastAsia="Calibri" w:hAnsi="Times New Roman" w:cs="Times New Roman"/>
          <w:sz w:val="24"/>
          <w:szCs w:val="24"/>
        </w:rPr>
        <w:t>Взаимопосещение</w:t>
      </w:r>
      <w:proofErr w:type="spellEnd"/>
      <w:r w:rsidRPr="006569CB">
        <w:rPr>
          <w:rFonts w:ascii="Times New Roman" w:eastAsia="Calibri" w:hAnsi="Times New Roman" w:cs="Times New Roman"/>
          <w:sz w:val="24"/>
          <w:szCs w:val="24"/>
        </w:rPr>
        <w:t xml:space="preserve"> и совместное обсуждение занятий.</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lastRenderedPageBreak/>
        <w:t xml:space="preserve">1V. Регламент работы </w:t>
      </w:r>
      <w:proofErr w:type="gramStart"/>
      <w:r w:rsidRPr="006569CB">
        <w:rPr>
          <w:rFonts w:ascii="Times New Roman" w:eastAsia="Calibri" w:hAnsi="Times New Roman" w:cs="Times New Roman"/>
          <w:b/>
          <w:sz w:val="24"/>
          <w:szCs w:val="24"/>
        </w:rPr>
        <w:t>ПОС</w:t>
      </w:r>
      <w:proofErr w:type="gramEnd"/>
      <w:r w:rsidRPr="006569CB">
        <w:rPr>
          <w:rFonts w:ascii="Times New Roman" w:eastAsia="Calibri" w:hAnsi="Times New Roman" w:cs="Times New Roman"/>
          <w:b/>
          <w:sz w:val="24"/>
          <w:szCs w:val="24"/>
        </w:rPr>
        <w:t xml:space="preserve"> ДОУ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4.1. Работа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 проводится в соответствии с планом работы на текущий год. План составляется руководителем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рассматривается на заседании Педагогического совета и утверждается заведующим ДОУ.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4.2. Заседания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следует проводить не реже одного раза в месяц. По каждому из обсуждаемых на заседании вопросов принимаются рекомендации, которые фиксируются в протоколе.</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V. Документация </w:t>
      </w:r>
      <w:proofErr w:type="gramStart"/>
      <w:r w:rsidRPr="006569CB">
        <w:rPr>
          <w:rFonts w:ascii="Times New Roman" w:eastAsia="Calibri" w:hAnsi="Times New Roman" w:cs="Times New Roman"/>
          <w:b/>
          <w:sz w:val="24"/>
          <w:szCs w:val="24"/>
        </w:rPr>
        <w:t>ПОС</w:t>
      </w:r>
      <w:proofErr w:type="gramEnd"/>
      <w:r w:rsidRPr="006569CB">
        <w:rPr>
          <w:rFonts w:ascii="Times New Roman" w:eastAsia="Calibri" w:hAnsi="Times New Roman" w:cs="Times New Roman"/>
          <w:b/>
          <w:sz w:val="24"/>
          <w:szCs w:val="24"/>
        </w:rPr>
        <w:t xml:space="preserve"> ДОУ.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5.1. Для организации системной  работы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 должны быть следующие документы: - приказ об открытии ПОС;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положение о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график работы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на текущий учебный год;</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протоколы заседаний.</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 VI. Права </w:t>
      </w:r>
      <w:proofErr w:type="gramStart"/>
      <w:r w:rsidRPr="006569CB">
        <w:rPr>
          <w:rFonts w:ascii="Times New Roman" w:eastAsia="Calibri" w:hAnsi="Times New Roman" w:cs="Times New Roman"/>
          <w:b/>
          <w:sz w:val="24"/>
          <w:szCs w:val="24"/>
        </w:rPr>
        <w:t>ПОС</w:t>
      </w:r>
      <w:proofErr w:type="gramEnd"/>
      <w:r w:rsidRPr="006569CB">
        <w:rPr>
          <w:rFonts w:ascii="Times New Roman" w:eastAsia="Calibri" w:hAnsi="Times New Roman" w:cs="Times New Roman"/>
          <w:b/>
          <w:sz w:val="24"/>
          <w:szCs w:val="24"/>
        </w:rPr>
        <w:t xml:space="preserve"> ДОУ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6.1.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 имеет право:</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выдвигать предложения  о внесении корректив в инновационную Программу ДОУ с учетом  проблемных областей и точек роста по результатам работы ДОУ за определенный срок;</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ставить вопрос о публикации материалов по информированию педагогической и родительской общественности о позитивном опыте работы </w:t>
      </w:r>
      <w:proofErr w:type="spellStart"/>
      <w:r w:rsidRPr="006569CB">
        <w:rPr>
          <w:rFonts w:ascii="Times New Roman" w:eastAsia="Calibri" w:hAnsi="Times New Roman" w:cs="Times New Roman"/>
          <w:sz w:val="24"/>
          <w:szCs w:val="24"/>
        </w:rPr>
        <w:t>педколлектива</w:t>
      </w:r>
      <w:proofErr w:type="spellEnd"/>
      <w:r w:rsidRPr="006569CB">
        <w:rPr>
          <w:rFonts w:ascii="Times New Roman" w:eastAsia="Calibri" w:hAnsi="Times New Roman" w:cs="Times New Roman"/>
          <w:sz w:val="24"/>
          <w:szCs w:val="24"/>
        </w:rPr>
        <w:t xml:space="preserve">  по реализации Программы в СМИ, </w:t>
      </w:r>
      <w:proofErr w:type="gramStart"/>
      <w:r w:rsidRPr="006569CB">
        <w:rPr>
          <w:rFonts w:ascii="Times New Roman" w:eastAsia="Calibri" w:hAnsi="Times New Roman" w:cs="Times New Roman"/>
          <w:sz w:val="24"/>
          <w:szCs w:val="24"/>
        </w:rPr>
        <w:t>Интернет-сообществах</w:t>
      </w:r>
      <w:proofErr w:type="gram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ставить вопрос перед администрацией о поощрении педагогов  за активное участие в реализации Программы;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вносить предложения по организации и содержанию работы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вступать в сетевое сообщество с другими ОО, реализующими Программу развития ЛРОС.</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V11.  Контроль за деятельностью </w:t>
      </w:r>
      <w:proofErr w:type="gramStart"/>
      <w:r w:rsidRPr="006569CB">
        <w:rPr>
          <w:rFonts w:ascii="Times New Roman" w:eastAsia="Calibri" w:hAnsi="Times New Roman" w:cs="Times New Roman"/>
          <w:b/>
          <w:sz w:val="24"/>
          <w:szCs w:val="24"/>
        </w:rPr>
        <w:t>ПОС</w:t>
      </w:r>
      <w:proofErr w:type="gramEnd"/>
      <w:r w:rsidRPr="006569CB">
        <w:rPr>
          <w:rFonts w:ascii="Times New Roman" w:eastAsia="Calibri" w:hAnsi="Times New Roman" w:cs="Times New Roman"/>
          <w:b/>
          <w:sz w:val="24"/>
          <w:szCs w:val="24"/>
        </w:rPr>
        <w:t xml:space="preserve"> ДОУ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7.1. Контроль за деятельностью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осуществляет заведующий ДОУ. </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V111. Обязанности руководителя </w:t>
      </w:r>
      <w:proofErr w:type="gramStart"/>
      <w:r w:rsidRPr="006569CB">
        <w:rPr>
          <w:rFonts w:ascii="Times New Roman" w:eastAsia="Calibri" w:hAnsi="Times New Roman" w:cs="Times New Roman"/>
          <w:b/>
          <w:sz w:val="24"/>
          <w:szCs w:val="24"/>
        </w:rPr>
        <w:t>ПОС</w:t>
      </w:r>
      <w:proofErr w:type="gramEnd"/>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8.1. Организовывать: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заседания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взаимодействие с руководителем ДОУ по организации работы  </w:t>
      </w:r>
      <w:proofErr w:type="spellStart"/>
      <w:r w:rsidRPr="006569CB">
        <w:rPr>
          <w:rFonts w:ascii="Times New Roman" w:eastAsia="Calibri" w:hAnsi="Times New Roman" w:cs="Times New Roman"/>
          <w:sz w:val="24"/>
          <w:szCs w:val="24"/>
        </w:rPr>
        <w:t>педколлектива</w:t>
      </w:r>
      <w:proofErr w:type="spellEnd"/>
      <w:r w:rsidRPr="006569CB">
        <w:rPr>
          <w:rFonts w:ascii="Times New Roman" w:eastAsia="Calibri" w:hAnsi="Times New Roman" w:cs="Times New Roman"/>
          <w:sz w:val="24"/>
          <w:szCs w:val="24"/>
        </w:rPr>
        <w:t xml:space="preserve"> над Программой  создания ЛРОС;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w:t>
      </w:r>
      <w:proofErr w:type="spellStart"/>
      <w:r w:rsidRPr="006569CB">
        <w:rPr>
          <w:rFonts w:ascii="Times New Roman" w:eastAsia="Calibri" w:hAnsi="Times New Roman" w:cs="Times New Roman"/>
          <w:sz w:val="24"/>
          <w:szCs w:val="24"/>
        </w:rPr>
        <w:t>взаимопосещение</w:t>
      </w:r>
      <w:proofErr w:type="spellEnd"/>
      <w:r w:rsidRPr="006569CB">
        <w:rPr>
          <w:rFonts w:ascii="Times New Roman" w:eastAsia="Calibri" w:hAnsi="Times New Roman" w:cs="Times New Roman"/>
          <w:sz w:val="24"/>
          <w:szCs w:val="24"/>
        </w:rPr>
        <w:t xml:space="preserve"> занятий и мероприятий.</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8. 2. Совместно с управленческой командой ДОУ: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lastRenderedPageBreak/>
        <w:t xml:space="preserve">- своевременно информировать педагогическую и родительскую общественность о позитивном опыте работы </w:t>
      </w:r>
      <w:proofErr w:type="spellStart"/>
      <w:r w:rsidRPr="006569CB">
        <w:rPr>
          <w:rFonts w:ascii="Times New Roman" w:eastAsia="Calibri" w:hAnsi="Times New Roman" w:cs="Times New Roman"/>
          <w:sz w:val="24"/>
          <w:szCs w:val="24"/>
        </w:rPr>
        <w:t>педколлектива</w:t>
      </w:r>
      <w:proofErr w:type="spellEnd"/>
      <w:r w:rsidRPr="006569CB">
        <w:rPr>
          <w:rFonts w:ascii="Times New Roman" w:eastAsia="Calibri" w:hAnsi="Times New Roman" w:cs="Times New Roman"/>
          <w:sz w:val="24"/>
          <w:szCs w:val="24"/>
        </w:rPr>
        <w:t xml:space="preserve">  по реализации Программы в СМИ, </w:t>
      </w:r>
      <w:proofErr w:type="gramStart"/>
      <w:r w:rsidRPr="006569CB">
        <w:rPr>
          <w:rFonts w:ascii="Times New Roman" w:eastAsia="Calibri" w:hAnsi="Times New Roman" w:cs="Times New Roman"/>
          <w:sz w:val="24"/>
          <w:szCs w:val="24"/>
        </w:rPr>
        <w:t>Интернет-сообществах</w:t>
      </w:r>
      <w:proofErr w:type="gram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участвовать в организации обучения педагогов по основным направлениям деятельности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ДОУ;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выносить предложения по обмену опытом работы педагогов.</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  разрабатывать график работы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8.3. Предоставлять отчёт о работе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заведующему ДОУ.</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1</w:t>
      </w:r>
      <w:r w:rsidRPr="006569CB">
        <w:rPr>
          <w:rFonts w:ascii="Times New Roman" w:eastAsia="Calibri" w:hAnsi="Times New Roman" w:cs="Times New Roman"/>
          <w:b/>
          <w:sz w:val="24"/>
          <w:szCs w:val="24"/>
          <w:lang w:val="en-US"/>
        </w:rPr>
        <w:t>X</w:t>
      </w:r>
      <w:r w:rsidRPr="006569CB">
        <w:rPr>
          <w:rFonts w:ascii="Times New Roman" w:eastAsia="Calibri" w:hAnsi="Times New Roman" w:cs="Times New Roman"/>
          <w:b/>
          <w:sz w:val="24"/>
          <w:szCs w:val="24"/>
        </w:rPr>
        <w:t>. Принципы</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9.1.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 группа профессионалов, работающих в команде.</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9.2. Активное сотрудничество членов ПОС.</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9.3. Личная и коллективная ответственность.</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9.4. Самостоятельно  определяет  цель своей деятельности и возможности для вхождения новых членов.</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9.5. Самостоятельно выбирает лидеров по тем или иным областям и направлениям деятельности.</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r w:rsidRPr="006569CB">
        <w:rPr>
          <w:rFonts w:ascii="Times New Roman" w:eastAsia="Times New Roman" w:hAnsi="Times New Roman" w:cs="Times New Roman"/>
          <w:b/>
          <w:bCs/>
          <w:sz w:val="24"/>
          <w:szCs w:val="24"/>
          <w:lang w:eastAsia="ru-RU"/>
        </w:rPr>
        <w:t>Приложение 2</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                                                   СОГЛАШЕНИЕ</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о творческом сотрудничестве между членами профессионально образовательного сообщества МАДОУ д/с №9 г. Грязи</w:t>
      </w:r>
    </w:p>
    <w:p w:rsidR="006569CB" w:rsidRPr="006569CB" w:rsidRDefault="006569CB" w:rsidP="00550CBE">
      <w:pPr>
        <w:spacing w:line="240" w:lineRule="auto"/>
        <w:rPr>
          <w:rFonts w:ascii="Times New Roman" w:eastAsia="Calibri" w:hAnsi="Times New Roman" w:cs="Times New Roman"/>
          <w:b/>
          <w:sz w:val="24"/>
          <w:szCs w:val="24"/>
          <w:u w:val="single"/>
        </w:rPr>
      </w:pPr>
      <w:r w:rsidRPr="006569CB">
        <w:rPr>
          <w:rFonts w:ascii="Times New Roman" w:eastAsia="Calibri" w:hAnsi="Times New Roman" w:cs="Times New Roman"/>
          <w:b/>
          <w:sz w:val="24"/>
          <w:szCs w:val="24"/>
          <w:u w:val="single"/>
        </w:rPr>
        <w:t>«       »                      2021 г.</w:t>
      </w:r>
    </w:p>
    <w:p w:rsidR="006569CB" w:rsidRPr="006569CB" w:rsidRDefault="006569CB" w:rsidP="00550CBE">
      <w:pPr>
        <w:spacing w:line="240" w:lineRule="auto"/>
        <w:rPr>
          <w:rFonts w:ascii="Times New Roman" w:eastAsia="Calibri" w:hAnsi="Times New Roman" w:cs="Times New Roman"/>
          <w:b/>
          <w:sz w:val="24"/>
          <w:szCs w:val="24"/>
          <w:u w:val="single"/>
        </w:rPr>
      </w:pP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Все члены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заключили настоящее соглашение  о  творческом сотрудничестве.</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Стороны исходят из того, что совместное приложение их творческих усилий может  позитивно повлиять на решение следующих задач:</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1. Успешная реализация Программы ДОУ по созданию ЛРОС и личностного потенциала педагогов и воспитанников</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2. Своевременный анализ ситуаций  (выявление проблемных областей и точек роста) с целью внесения корректив в Программу  в целом или в «дорожную карту»;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Эффективное взаимодействие по реализации приоритетных направлений работы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УМК «Социально - эмоциональное развитие»;</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Развитие 4К;</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Развитие личностного потенциала педагогов и воспитанников ДОУ.</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Для объединения этих усилий стороны договорились:</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Обмениваться имеющимися в их распоряжении информационными материалами.</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Не реже 1 раза в 2 месяца  проводить совещание (семинары, обсуждения) с привлечением заинтересованных лиц и организаций для обсуждения упомянутых задач и согласования совместных усилий по их разрешению.</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Налаживать творческие связи с третьими лицами и информировать друг друга о результатах таких контактов.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Взаимодействие друг с другом было решено осуществлять по следующим критериям:</w:t>
      </w:r>
    </w:p>
    <w:p w:rsidR="006569CB" w:rsidRPr="006569CB" w:rsidRDefault="006569CB" w:rsidP="00550CBE">
      <w:pPr>
        <w:numPr>
          <w:ilvl w:val="0"/>
          <w:numId w:val="9"/>
        </w:numPr>
        <w:spacing w:after="0"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Быть готовыми к изменениям</w:t>
      </w:r>
    </w:p>
    <w:p w:rsidR="006569CB" w:rsidRPr="006569CB" w:rsidRDefault="006569CB" w:rsidP="00550CBE">
      <w:pPr>
        <w:numPr>
          <w:ilvl w:val="0"/>
          <w:numId w:val="9"/>
        </w:numPr>
        <w:spacing w:after="0"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Быть наравне</w:t>
      </w:r>
    </w:p>
    <w:p w:rsidR="006569CB" w:rsidRPr="006569CB" w:rsidRDefault="006569CB" w:rsidP="00550CBE">
      <w:pPr>
        <w:numPr>
          <w:ilvl w:val="0"/>
          <w:numId w:val="9"/>
        </w:numPr>
        <w:spacing w:after="0"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быть открытыми, добрыми и внимательными по отношению к другим,  уметь слушать и слышать, делиться своими мыслями, говорить о своих чувствах. Всегда давать обратную связь</w:t>
      </w:r>
    </w:p>
    <w:p w:rsidR="006569CB" w:rsidRPr="006569CB" w:rsidRDefault="006569CB" w:rsidP="00550CBE">
      <w:pPr>
        <w:numPr>
          <w:ilvl w:val="0"/>
          <w:numId w:val="9"/>
        </w:numPr>
        <w:spacing w:after="0"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быть активными, исполнительными, креативными, учиться видеть </w:t>
      </w:r>
      <w:proofErr w:type="gramStart"/>
      <w:r w:rsidRPr="006569CB">
        <w:rPr>
          <w:rFonts w:ascii="Times New Roman" w:eastAsia="Times New Roman" w:hAnsi="Times New Roman" w:cs="Times New Roman"/>
          <w:sz w:val="24"/>
          <w:szCs w:val="24"/>
          <w:lang w:eastAsia="ru-RU"/>
        </w:rPr>
        <w:t>положительное</w:t>
      </w:r>
      <w:proofErr w:type="gramEnd"/>
      <w:r w:rsidRPr="006569CB">
        <w:rPr>
          <w:rFonts w:ascii="Times New Roman" w:eastAsia="Times New Roman" w:hAnsi="Times New Roman" w:cs="Times New Roman"/>
          <w:sz w:val="24"/>
          <w:szCs w:val="24"/>
          <w:lang w:eastAsia="ru-RU"/>
        </w:rPr>
        <w:t>, важное и прекрасное в обычных вещах.</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roofErr w:type="gramStart"/>
      <w:r w:rsidRPr="006569CB">
        <w:rPr>
          <w:rFonts w:ascii="Times New Roman" w:eastAsia="Calibri" w:hAnsi="Times New Roman" w:cs="Times New Roman"/>
          <w:sz w:val="24"/>
          <w:szCs w:val="24"/>
        </w:rPr>
        <w:t>Настоящий договор является предпосылкой для заключения, в случае, если стороны сочтут это необходимым, конкретных договоров  о совместной деятельности с заинтересованными организациями,  о проведении мониторинговых исследований и т.п.).</w:t>
      </w:r>
      <w:proofErr w:type="gramEnd"/>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Настоящий договор не налагает на подписавшие его стороны ни финансовых, ни правовых обязательств.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lastRenderedPageBreak/>
        <w:t xml:space="preserve">        ________________________</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________________________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                 /подписи сторон/                                                                                                                                                                                           Дата заключения договора ________________________</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550CBE" w:rsidRPr="006569CB" w:rsidRDefault="00550CBE"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p>
    <w:p w:rsidR="006569CB" w:rsidRPr="006569CB" w:rsidRDefault="006569CB" w:rsidP="00550CBE">
      <w:pPr>
        <w:shd w:val="clear" w:color="auto" w:fill="FFFFFF"/>
        <w:spacing w:after="160" w:line="240" w:lineRule="auto"/>
        <w:jc w:val="right"/>
        <w:outlineLvl w:val="1"/>
        <w:rPr>
          <w:rFonts w:ascii="Times New Roman" w:eastAsia="Times New Roman" w:hAnsi="Times New Roman" w:cs="Times New Roman"/>
          <w:b/>
          <w:bCs/>
          <w:sz w:val="24"/>
          <w:szCs w:val="24"/>
          <w:lang w:eastAsia="ru-RU"/>
        </w:rPr>
      </w:pPr>
      <w:r w:rsidRPr="006569CB">
        <w:rPr>
          <w:rFonts w:ascii="Times New Roman" w:eastAsia="Times New Roman" w:hAnsi="Times New Roman" w:cs="Times New Roman"/>
          <w:b/>
          <w:bCs/>
          <w:sz w:val="24"/>
          <w:szCs w:val="24"/>
          <w:lang w:eastAsia="ru-RU"/>
        </w:rPr>
        <w:t>Приложение 3</w:t>
      </w:r>
    </w:p>
    <w:p w:rsidR="006569CB" w:rsidRPr="006569CB" w:rsidRDefault="006569CB" w:rsidP="00550CBE">
      <w:pPr>
        <w:shd w:val="clear" w:color="auto" w:fill="FFFFFF"/>
        <w:spacing w:after="160" w:line="240" w:lineRule="auto"/>
        <w:jc w:val="center"/>
        <w:outlineLvl w:val="1"/>
        <w:rPr>
          <w:rFonts w:ascii="Times New Roman" w:eastAsia="Times New Roman" w:hAnsi="Times New Roman" w:cs="Times New Roman"/>
          <w:b/>
          <w:bCs/>
          <w:sz w:val="24"/>
          <w:szCs w:val="24"/>
          <w:lang w:eastAsia="ru-RU"/>
        </w:rPr>
      </w:pPr>
      <w:r w:rsidRPr="006569CB">
        <w:rPr>
          <w:rFonts w:ascii="Times New Roman" w:eastAsia="Times New Roman" w:hAnsi="Times New Roman" w:cs="Times New Roman"/>
          <w:b/>
          <w:bCs/>
          <w:sz w:val="24"/>
          <w:szCs w:val="24"/>
          <w:lang w:eastAsia="ru-RU"/>
        </w:rPr>
        <w:t>Тренинги</w:t>
      </w:r>
    </w:p>
    <w:p w:rsidR="006569CB" w:rsidRPr="006569CB" w:rsidRDefault="006569CB" w:rsidP="00550CBE">
      <w:pPr>
        <w:shd w:val="clear" w:color="auto" w:fill="FFFFFF"/>
        <w:spacing w:after="160" w:line="240" w:lineRule="auto"/>
        <w:jc w:val="center"/>
        <w:outlineLvl w:val="1"/>
        <w:rPr>
          <w:rFonts w:ascii="Times New Roman" w:eastAsia="Times New Roman" w:hAnsi="Times New Roman" w:cs="Times New Roman"/>
          <w:b/>
          <w:bCs/>
          <w:sz w:val="24"/>
          <w:szCs w:val="24"/>
          <w:lang w:eastAsia="ru-RU"/>
        </w:rPr>
      </w:pPr>
    </w:p>
    <w:p w:rsidR="006569CB" w:rsidRPr="006569CB" w:rsidRDefault="006569CB" w:rsidP="00550CBE">
      <w:pPr>
        <w:numPr>
          <w:ilvl w:val="0"/>
          <w:numId w:val="10"/>
        </w:numPr>
        <w:spacing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Упражнение «Построение круга» </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lastRenderedPageBreak/>
        <w:t>Описание упражнения: Участники закрывают глаза и начинают хаотично перемещаться по помещению (можно при этом издавать гудение, как потревоженные пчелы; это позволяет избежать разговоров, создающих помехи в выполнении упражнения). По условному сигналу ведущего все останавливаются в тех положениях, где их застал сигнал, после чего пытаются встать в круг, не открывая глаз и не переговариваясь, можно только трогать друг друга руками. Когда все занимают свои места и останавливаются, ведущий подает повторный условный сигнал, по которому участники открывают глаза. Как правило, построить идеально ровный круг не удается.</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Психологический смысл упражнения: Упражнение направлено на развитие навыков координации совместных действий, сплочение группы. Кроме того, оно позволяет развивать навыки невербального общения и </w:t>
      </w:r>
      <w:proofErr w:type="spellStart"/>
      <w:r w:rsidRPr="006569CB">
        <w:rPr>
          <w:rFonts w:ascii="Times New Roman" w:eastAsia="Times New Roman" w:hAnsi="Times New Roman" w:cs="Times New Roman"/>
          <w:sz w:val="24"/>
          <w:szCs w:val="24"/>
          <w:lang w:eastAsia="ru-RU"/>
        </w:rPr>
        <w:t>саморегуляции</w:t>
      </w:r>
      <w:proofErr w:type="spellEnd"/>
      <w:r w:rsidRPr="006569CB">
        <w:rPr>
          <w:rFonts w:ascii="Times New Roman" w:eastAsia="Times New Roman" w:hAnsi="Times New Roman" w:cs="Times New Roman"/>
          <w:sz w:val="24"/>
          <w:szCs w:val="24"/>
          <w:lang w:eastAsia="ru-RU"/>
        </w:rPr>
        <w:t>.</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Обсуждение: Что дает эта игра? Почему идеальный круг не получался сразу? Нужно дать понять участникам, что в этом упражнении важна общая согласованность их действий.</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numPr>
          <w:ilvl w:val="0"/>
          <w:numId w:val="10"/>
        </w:numPr>
        <w:spacing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Упражнение «Фигура».</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Все участники стоят в кругу и держатся за руки. Ведущий называет любую фигуру (круг, квадрат, треугольник). Задача участников – без слов сделать эту фигуру, не разрывая рук.</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Психологический смысл упражнения: Участники лучше узнают друг друга, обучаются эффективному взаимодействию в команде.</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numPr>
          <w:ilvl w:val="0"/>
          <w:numId w:val="10"/>
        </w:numPr>
        <w:spacing w:line="240" w:lineRule="auto"/>
        <w:contextualSpacing/>
        <w:rPr>
          <w:rFonts w:ascii="Times New Roman" w:eastAsia="Times New Roman" w:hAnsi="Times New Roman" w:cs="Times New Roman"/>
          <w:sz w:val="24"/>
          <w:szCs w:val="24"/>
          <w:highlight w:val="yellow"/>
          <w:lang w:eastAsia="ru-RU"/>
        </w:rPr>
      </w:pPr>
      <w:r w:rsidRPr="006569CB">
        <w:rPr>
          <w:rFonts w:ascii="Times New Roman" w:eastAsia="Times New Roman" w:hAnsi="Times New Roman" w:cs="Times New Roman"/>
          <w:sz w:val="24"/>
          <w:szCs w:val="24"/>
          <w:lang w:eastAsia="ru-RU"/>
        </w:rPr>
        <w:t xml:space="preserve">Упражнение «Клеевой дождик» </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Цель: Развитие сплоченности группы, снятие напряжения</w:t>
      </w:r>
      <w:proofErr w:type="gramStart"/>
      <w:r w:rsidRPr="006569CB">
        <w:rPr>
          <w:rFonts w:ascii="Times New Roman" w:eastAsia="Times New Roman" w:hAnsi="Times New Roman" w:cs="Times New Roman"/>
          <w:sz w:val="24"/>
          <w:szCs w:val="24"/>
          <w:lang w:eastAsia="ru-RU"/>
        </w:rPr>
        <w:t xml:space="preserve"> ,</w:t>
      </w:r>
      <w:proofErr w:type="gramEnd"/>
      <w:r w:rsidRPr="006569CB">
        <w:rPr>
          <w:rFonts w:ascii="Times New Roman" w:eastAsia="Times New Roman" w:hAnsi="Times New Roman" w:cs="Times New Roman"/>
          <w:sz w:val="24"/>
          <w:szCs w:val="24"/>
          <w:lang w:eastAsia="ru-RU"/>
        </w:rPr>
        <w:t>координация совместных действий.</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Дети встают друг за другом и держатся за плечи впереди </w:t>
      </w:r>
      <w:proofErr w:type="gramStart"/>
      <w:r w:rsidRPr="006569CB">
        <w:rPr>
          <w:rFonts w:ascii="Times New Roman" w:eastAsia="Times New Roman" w:hAnsi="Times New Roman" w:cs="Times New Roman"/>
          <w:sz w:val="24"/>
          <w:szCs w:val="24"/>
          <w:lang w:eastAsia="ru-RU"/>
        </w:rPr>
        <w:t>стоящего</w:t>
      </w:r>
      <w:proofErr w:type="gramEnd"/>
      <w:r w:rsidRPr="006569CB">
        <w:rPr>
          <w:rFonts w:ascii="Times New Roman" w:eastAsia="Times New Roman" w:hAnsi="Times New Roman" w:cs="Times New Roman"/>
          <w:sz w:val="24"/>
          <w:szCs w:val="24"/>
          <w:lang w:eastAsia="ru-RU"/>
        </w:rPr>
        <w:t>. В таком положении они преодолевают препятствия:</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    подняться и сойти со стула,</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    проползти под столами,</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    обогнуть «широкое озеро»,</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    пробраться через «дремучий лес»,</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  прятаться от «диких животных».</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На протяжении всего упражнения участники не должны отцепляться от партнера.</w:t>
      </w:r>
    </w:p>
    <w:p w:rsidR="006569CB" w:rsidRPr="006569CB" w:rsidRDefault="006569CB" w:rsidP="00550CBE">
      <w:pPr>
        <w:numPr>
          <w:ilvl w:val="0"/>
          <w:numId w:val="10"/>
        </w:numPr>
        <w:spacing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Упражнение – разминка «Карандаши» </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Цель: координация совместных действий. Описание упражнения. Суть упражнения состоит в удержании карандашей или авторучек, закрытых колпачками, зажатыми между пальцами стоящих рядом участников. Сначала участники выполняют подготовительное задание: разбившись на пары, располагаются друг напротив друга на расстоянии 70–90 см и пытаются удержать два карандаша, прижав их концы подушечками указательных пальцев. Дается задание: не выпуская карандаши, двигать руками вверх-вниз, вперед-назад.</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После выполнения подготовительного задания группа встает в свободный круг (расстояние между соседями 50–60 см), карандаши зажимаются между подушечками указательных пальцев соседей. Группа, не отпуская карандашей, синхронно выполняет задания:</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1. Поднять руки, опустить их, вернуть в исходное положение</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lastRenderedPageBreak/>
        <w:t>2. Вытянуть руки вперед, отвести назад.</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3. Сделать шаг вперед, два шага назад, шаг вперед (сужение и расширение круга).</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4. Наклониться вперед, назад, выпрямиться.</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5. Присесть, встать.</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numPr>
          <w:ilvl w:val="0"/>
          <w:numId w:val="10"/>
        </w:numPr>
        <w:spacing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Скалолаз</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Описание. Участники встают в плотную шеренгу, создавая «скалу», на которой торчат выступы («коряги»)</w:t>
      </w:r>
      <w:proofErr w:type="gramStart"/>
      <w:r w:rsidRPr="006569CB">
        <w:rPr>
          <w:rFonts w:ascii="Times New Roman" w:eastAsia="Times New Roman" w:hAnsi="Times New Roman" w:cs="Times New Roman"/>
          <w:sz w:val="24"/>
          <w:szCs w:val="24"/>
          <w:lang w:eastAsia="ru-RU"/>
        </w:rPr>
        <w:t xml:space="preserve"> ,</w:t>
      </w:r>
      <w:proofErr w:type="gramEnd"/>
      <w:r w:rsidRPr="006569CB">
        <w:rPr>
          <w:rFonts w:ascii="Times New Roman" w:eastAsia="Times New Roman" w:hAnsi="Times New Roman" w:cs="Times New Roman"/>
          <w:sz w:val="24"/>
          <w:szCs w:val="24"/>
          <w:lang w:eastAsia="ru-RU"/>
        </w:rPr>
        <w:t xml:space="preserve"> образованные из выставленных рук и ног участников, наклоненных вперед тел. Задача водящего — пройти вдоль этой «скалы», не упав в «пропасть», т. е. не поставив свою ногу за пределы линии, образованной ступнями остальных участников. Водящий сам выбирает способ решения этой задачи. Переговариваться нельзя. Проведение упражнения удобнее всего организовать в форме цепочки — участники с одного конца «скалы» поочередно пробираются к другому, где вновь «встраиваются» в нее.</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Смысл упражнения. Формирование доверия, ломка пространственных и психологических барьеров между участниками. Кроме того, упражнение работает на развитие навыков невербальной коммуникации и координации совместных действий. </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Обсуждение. Обмен эмоциями, возникшими по ходу игры. Какие чувства появлялись у водящих и у составляющих «скалу» при выполнении данного упражнения? Что помогало, а что мешало справиться с заданием?</w:t>
      </w:r>
    </w:p>
    <w:p w:rsidR="006569CB" w:rsidRPr="006569CB" w:rsidRDefault="006569CB" w:rsidP="00550CBE">
      <w:pPr>
        <w:spacing w:after="0" w:line="240" w:lineRule="auto"/>
        <w:ind w:left="720"/>
        <w:contextualSpacing/>
        <w:rPr>
          <w:rFonts w:ascii="Times New Roman" w:eastAsia="Times New Roman" w:hAnsi="Times New Roman" w:cs="Times New Roman"/>
          <w:sz w:val="24"/>
          <w:szCs w:val="24"/>
          <w:lang w:eastAsia="ru-RU"/>
        </w:rPr>
      </w:pPr>
    </w:p>
    <w:p w:rsidR="006569CB" w:rsidRPr="006569CB" w:rsidRDefault="006569CB" w:rsidP="00550CBE">
      <w:pPr>
        <w:numPr>
          <w:ilvl w:val="0"/>
          <w:numId w:val="10"/>
        </w:numPr>
        <w:spacing w:after="16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bCs/>
          <w:color w:val="000000"/>
          <w:sz w:val="24"/>
          <w:szCs w:val="24"/>
          <w:lang w:eastAsia="ru-RU"/>
        </w:rPr>
        <w:t>Упражнение «Поиск сходства»</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Цель: сплочение группы через нахождение сходств у её участников.</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Каждая команда должна написать на листе черты сходства в своей группе. Выигрывает та команда, которая напишет больше сходств; учитывается количество названных сходств и их качество. Упражнение эффективно работает на сплочение группы, так как участники начинают более внимательно присматриваться друг к другу и обнаруживают, что сходства между ними гораздо больше, чем они думали раньше.</w:t>
      </w:r>
    </w:p>
    <w:p w:rsidR="006569CB" w:rsidRPr="006569CB" w:rsidRDefault="006569CB" w:rsidP="00550CBE">
      <w:pPr>
        <w:numPr>
          <w:ilvl w:val="0"/>
          <w:numId w:val="10"/>
        </w:numPr>
        <w:spacing w:after="16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bCs/>
          <w:color w:val="000000"/>
          <w:sz w:val="24"/>
          <w:szCs w:val="24"/>
          <w:lang w:eastAsia="ru-RU"/>
        </w:rPr>
        <w:t>Упражнение «Говорящие руки»</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Участники образуют два круга: внутренний и внешний, стоя лицом друг к другу. Наставник даёт команды, которые участники выполняют молча в образовавшейся паре. После этого по команде наставника внешний круг двигается вправо на шаг.</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Варианты инструкций образующимся парам:</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поздороваться с помощью рук,</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побороться руками,</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помириться руками,</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выразить поддержку с помощью рук,</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пожалеть руками,</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выразить радость,</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пожелать удачи,</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попрощаться руками.</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lastRenderedPageBreak/>
        <w:t>Происходит эмоционально-психологическое сближение участников за счёт телесного контакта. Между ними улучшается взаимопонимание, развивается навык невербального общения.</w:t>
      </w:r>
    </w:p>
    <w:p w:rsidR="006569CB" w:rsidRPr="006569CB" w:rsidRDefault="006569CB" w:rsidP="00550CBE">
      <w:pPr>
        <w:spacing w:after="160" w:line="240" w:lineRule="auto"/>
        <w:jc w:val="both"/>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Обсуждение: что было легко, что сложно? Кому было сложно молча передавать информацию? Кому легко? Обращали ли внимание на информацию от партнёра или больше думали, как передать информацию самим? Как вы думаете, на что было направлено это упражнение?</w:t>
      </w:r>
    </w:p>
    <w:p w:rsidR="006569CB" w:rsidRPr="006569CB" w:rsidRDefault="006569CB" w:rsidP="00550CBE">
      <w:pPr>
        <w:numPr>
          <w:ilvl w:val="0"/>
          <w:numId w:val="10"/>
        </w:numPr>
        <w:spacing w:after="0" w:line="240" w:lineRule="auto"/>
        <w:contextualSpacing/>
        <w:rPr>
          <w:rFonts w:ascii="Times New Roman" w:eastAsia="Times New Roman" w:hAnsi="Times New Roman" w:cs="Times New Roman"/>
          <w:sz w:val="24"/>
          <w:szCs w:val="24"/>
          <w:lang w:eastAsia="ru-RU"/>
        </w:rPr>
      </w:pPr>
      <w:r w:rsidRPr="006569CB">
        <w:rPr>
          <w:rFonts w:ascii="Times New Roman" w:eastAsia="Times New Roman" w:hAnsi="Times New Roman" w:cs="Times New Roman"/>
          <w:bCs/>
          <w:color w:val="000000"/>
          <w:sz w:val="24"/>
          <w:szCs w:val="24"/>
          <w:lang w:eastAsia="ru-RU"/>
        </w:rPr>
        <w:t>“Человечек на дереве”</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Очень сложно знакомиться с собой, но очень интересно и полезно. Вот легкий и забавный проективный тест.</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Найди на дереве:</w:t>
      </w:r>
    </w:p>
    <w:p w:rsidR="006569CB" w:rsidRPr="006569CB" w:rsidRDefault="006569CB" w:rsidP="00550CBE">
      <w:pPr>
        <w:numPr>
          <w:ilvl w:val="0"/>
          <w:numId w:val="8"/>
        </w:numPr>
        <w:spacing w:after="0" w:line="240" w:lineRule="auto"/>
        <w:textAlignment w:val="baseline"/>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Человечка, который напоминает тебя  в настоящем.</w:t>
      </w:r>
    </w:p>
    <w:p w:rsidR="006569CB" w:rsidRPr="006569CB" w:rsidRDefault="006569CB" w:rsidP="00550CBE">
      <w:pPr>
        <w:numPr>
          <w:ilvl w:val="0"/>
          <w:numId w:val="8"/>
        </w:numPr>
        <w:spacing w:after="0" w:line="240" w:lineRule="auto"/>
        <w:textAlignment w:val="baseline"/>
        <w:rPr>
          <w:rFonts w:ascii="Times New Roman" w:eastAsia="Times New Roman" w:hAnsi="Times New Roman" w:cs="Times New Roman"/>
          <w:color w:val="000000"/>
          <w:sz w:val="24"/>
          <w:szCs w:val="24"/>
          <w:lang w:eastAsia="ru-RU"/>
        </w:rPr>
      </w:pPr>
      <w:r w:rsidRPr="006569CB">
        <w:rPr>
          <w:rFonts w:ascii="Times New Roman" w:eastAsia="Times New Roman" w:hAnsi="Times New Roman" w:cs="Times New Roman"/>
          <w:color w:val="000000"/>
          <w:sz w:val="24"/>
          <w:szCs w:val="24"/>
          <w:lang w:eastAsia="ru-RU"/>
        </w:rPr>
        <w:t>Человечка, который там, где ты хотел бы быть.</w:t>
      </w:r>
    </w:p>
    <w:p w:rsidR="006569CB" w:rsidRPr="006569CB" w:rsidRDefault="006569CB" w:rsidP="00550CBE">
      <w:pPr>
        <w:spacing w:after="0" w:line="240" w:lineRule="auto"/>
        <w:textAlignment w:val="baseline"/>
        <w:rPr>
          <w:rFonts w:ascii="Times New Roman" w:eastAsia="Times New Roman" w:hAnsi="Times New Roman" w:cs="Times New Roman"/>
          <w:color w:val="000000"/>
          <w:sz w:val="24"/>
          <w:szCs w:val="24"/>
          <w:lang w:eastAsia="ru-RU"/>
        </w:rPr>
      </w:pPr>
    </w:p>
    <w:p w:rsidR="006569CB" w:rsidRPr="006569CB" w:rsidRDefault="006569CB" w:rsidP="00550CBE">
      <w:pPr>
        <w:spacing w:after="0" w:line="240" w:lineRule="auto"/>
        <w:textAlignment w:val="baseline"/>
        <w:rPr>
          <w:rFonts w:ascii="Times New Roman" w:eastAsia="Times New Roman" w:hAnsi="Times New Roman" w:cs="Times New Roman"/>
          <w:color w:val="000000"/>
          <w:sz w:val="24"/>
          <w:szCs w:val="24"/>
          <w:lang w:eastAsia="ru-RU"/>
        </w:rPr>
      </w:pPr>
    </w:p>
    <w:p w:rsidR="006569CB" w:rsidRPr="006569CB" w:rsidRDefault="006569CB" w:rsidP="00550CBE">
      <w:pPr>
        <w:spacing w:after="24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br/>
      </w:r>
      <w:r w:rsidRPr="006569CB">
        <w:rPr>
          <w:rFonts w:ascii="Times New Roman" w:eastAsia="Times New Roman" w:hAnsi="Times New Roman" w:cs="Times New Roman"/>
          <w:sz w:val="24"/>
          <w:szCs w:val="24"/>
          <w:lang w:eastAsia="ru-RU"/>
        </w:rPr>
        <w:br/>
      </w:r>
      <w:r w:rsidRPr="006569CB">
        <w:rPr>
          <w:rFonts w:ascii="Times New Roman" w:eastAsia="Times New Roman" w:hAnsi="Times New Roman" w:cs="Times New Roman"/>
          <w:sz w:val="24"/>
          <w:szCs w:val="24"/>
          <w:lang w:eastAsia="ru-RU"/>
        </w:rPr>
        <w:br/>
      </w:r>
      <w:r w:rsidRPr="006569CB">
        <w:rPr>
          <w:rFonts w:ascii="Times New Roman" w:eastAsia="Times New Roman" w:hAnsi="Times New Roman" w:cs="Times New Roman"/>
          <w:sz w:val="24"/>
          <w:szCs w:val="24"/>
          <w:lang w:eastAsia="ru-RU"/>
        </w:rPr>
        <w:br/>
      </w:r>
      <w:r w:rsidRPr="00550CBE">
        <w:rPr>
          <w:rFonts w:ascii="Times New Roman" w:eastAsia="Calibri" w:hAnsi="Times New Roman" w:cs="Times New Roman"/>
          <w:noProof/>
          <w:sz w:val="24"/>
          <w:szCs w:val="24"/>
          <w:lang w:eastAsia="ru-RU"/>
        </w:rPr>
        <mc:AlternateContent>
          <mc:Choice Requires="wps">
            <w:drawing>
              <wp:inline distT="0" distB="0" distL="0" distR="0" wp14:anchorId="466DD093" wp14:editId="7DE770B7">
                <wp:extent cx="307975" cy="307975"/>
                <wp:effectExtent l="0" t="0" r="0" b="0"/>
                <wp:docPr id="4" name="Прямоугольник 4" descr="file:///C:/Users/staf17/Desktop/scale_12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file:///C:/Users/staf17/Desktop/scale_1200.web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" filled="f" stroked="f">
                <o:lock v:ext="edit" aspectratio="t"/>
                <w10:anchorlock/>
              </v:rect>
            </w:pict>
          </mc:Fallback>
        </mc:AlternateContent>
      </w:r>
      <w:r w:rsidRPr="006569CB">
        <w:rPr>
          <w:rFonts w:ascii="Times New Roman" w:eastAsia="Calibri" w:hAnsi="Times New Roman" w:cs="Times New Roman"/>
          <w:sz w:val="24"/>
          <w:szCs w:val="24"/>
        </w:rPr>
        <w:t xml:space="preserve"> </w:t>
      </w:r>
      <w:r w:rsidRPr="00550CBE">
        <w:rPr>
          <w:rFonts w:ascii="Times New Roman" w:eastAsia="Calibri" w:hAnsi="Times New Roman" w:cs="Times New Roman"/>
          <w:noProof/>
          <w:sz w:val="24"/>
          <w:szCs w:val="24"/>
          <w:lang w:eastAsia="ru-RU"/>
        </w:rPr>
        <mc:AlternateContent>
          <mc:Choice Requires="wps">
            <w:drawing>
              <wp:inline distT="0" distB="0" distL="0" distR="0" wp14:anchorId="32DC0A1A" wp14:editId="3E7C5765">
                <wp:extent cx="307975" cy="307975"/>
                <wp:effectExtent l="0" t="0" r="0" b="0"/>
                <wp:docPr id="3" name="Прямоугольник 3" descr="file:///C:/Users/staf17/Desktop/scale_12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file:///C:/Users/staf17/Desktop/scale_1200.web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" filled="f" stroked="f">
                <o:lock v:ext="edit" aspectratio="t"/>
                <w10:anchorlock/>
              </v:rect>
            </w:pict>
          </mc:Fallback>
        </mc:AlternateContent>
      </w:r>
      <w:r w:rsidRPr="006569CB">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3319043" wp14:editId="5F783A9F">
            <wp:extent cx="4627525" cy="2600325"/>
            <wp:effectExtent l="19050" t="0" r="1625" b="0"/>
            <wp:docPr id="1" name="Рисунок 11" descr="https://lh5.googleusercontent.com/n27AW8Nq7LyScsH9sBC2_JiFQt_WT1Ipf8W5gUB0iQNrTkeGv71g1zoxCnNDLWZaXwpbYfwoJZhJeQedcznLst341j1d48jUIrxTB_Xxm34X4HUskoWajyqkKnMp1AJSeWCMF3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n27AW8Nq7LyScsH9sBC2_JiFQt_WT1Ipf8W5gUB0iQNrTkeGv71g1zoxCnNDLWZaXwpbYfwoJZhJeQedcznLst341j1d48jUIrxTB_Xxm34X4HUskoWajyqkKnMp1AJSeWCMF3pc"/>
                    <pic:cNvPicPr>
                      <a:picLocks noChangeAspect="1" noChangeArrowheads="1"/>
                    </pic:cNvPicPr>
                  </pic:nvPicPr>
                  <pic:blipFill>
                    <a:blip r:embed="rId6" cstate="print"/>
                    <a:srcRect/>
                    <a:stretch>
                      <a:fillRect/>
                    </a:stretch>
                  </pic:blipFill>
                  <pic:spPr bwMode="auto">
                    <a:xfrm>
                      <a:off x="0" y="0"/>
                      <a:ext cx="4637330" cy="2605835"/>
                    </a:xfrm>
                    <a:prstGeom prst="rect">
                      <a:avLst/>
                    </a:prstGeom>
                    <a:noFill/>
                    <a:ln w="9525">
                      <a:noFill/>
                      <a:miter lim="800000"/>
                      <a:headEnd/>
                      <a:tailEnd/>
                    </a:ln>
                  </pic:spPr>
                </pic:pic>
              </a:graphicData>
            </a:graphic>
          </wp:inline>
        </w:drawing>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b/>
          <w:bCs/>
          <w:color w:val="000000"/>
          <w:sz w:val="24"/>
          <w:szCs w:val="24"/>
          <w:lang w:eastAsia="ru-RU"/>
        </w:rPr>
        <w:t>Расшифровка теста:</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xml:space="preserve">Человечки 1, 3, 6 и 7 - поза целеустремленного человека, который ничего не </w:t>
      </w:r>
      <w:proofErr w:type="spellStart"/>
      <w:r w:rsidRPr="006569CB">
        <w:rPr>
          <w:rFonts w:ascii="Times New Roman" w:eastAsia="Times New Roman" w:hAnsi="Times New Roman" w:cs="Times New Roman"/>
          <w:color w:val="000000"/>
          <w:sz w:val="24"/>
          <w:szCs w:val="24"/>
          <w:lang w:eastAsia="ru-RU"/>
        </w:rPr>
        <w:t>боиться</w:t>
      </w:r>
      <w:proofErr w:type="spellEnd"/>
      <w:r w:rsidRPr="006569CB">
        <w:rPr>
          <w:rFonts w:ascii="Times New Roman" w:eastAsia="Times New Roman" w:hAnsi="Times New Roman" w:cs="Times New Roman"/>
          <w:color w:val="000000"/>
          <w:sz w:val="24"/>
          <w:szCs w:val="24"/>
          <w:lang w:eastAsia="ru-RU"/>
        </w:rPr>
        <w:t xml:space="preserve"> - ни </w:t>
      </w:r>
      <w:proofErr w:type="gramStart"/>
      <w:r w:rsidRPr="006569CB">
        <w:rPr>
          <w:rFonts w:ascii="Times New Roman" w:eastAsia="Times New Roman" w:hAnsi="Times New Roman" w:cs="Times New Roman"/>
          <w:color w:val="000000"/>
          <w:sz w:val="24"/>
          <w:szCs w:val="24"/>
          <w:lang w:eastAsia="ru-RU"/>
        </w:rPr>
        <w:t>препятствий</w:t>
      </w:r>
      <w:proofErr w:type="gramEnd"/>
      <w:r w:rsidRPr="006569CB">
        <w:rPr>
          <w:rFonts w:ascii="Times New Roman" w:eastAsia="Times New Roman" w:hAnsi="Times New Roman" w:cs="Times New Roman"/>
          <w:color w:val="000000"/>
          <w:sz w:val="24"/>
          <w:szCs w:val="24"/>
          <w:lang w:eastAsia="ru-RU"/>
        </w:rPr>
        <w:t xml:space="preserve"> ни преград на пути.</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Человечки 2, 11, 12, 18 и 19 - Коммуникабельная личность, нацеленная на помощь друзьям и близким.</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Человечек 4 - устойчивая жизненная позиция помогает достигать высоких результатов в делах, особенно если на пути не возникает серьезных трудностей.</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Человечек 5 - характерна быстрая утомляемость, слабость из-за небольшого запаса энергии и жизненных сил.</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Человечек 9 - просто очень веселый человек, любитель развлечений.</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lastRenderedPageBreak/>
        <w:t xml:space="preserve">Человечки 13 и 21 - тревожность и замкнутость ведут к минимизации круга общения и </w:t>
      </w:r>
      <w:proofErr w:type="gramStart"/>
      <w:r w:rsidRPr="006569CB">
        <w:rPr>
          <w:rFonts w:ascii="Times New Roman" w:eastAsia="Times New Roman" w:hAnsi="Times New Roman" w:cs="Times New Roman"/>
          <w:color w:val="000000"/>
          <w:sz w:val="24"/>
          <w:szCs w:val="24"/>
          <w:lang w:eastAsia="ru-RU"/>
        </w:rPr>
        <w:t>снижении</w:t>
      </w:r>
      <w:proofErr w:type="gramEnd"/>
      <w:r w:rsidRPr="006569CB">
        <w:rPr>
          <w:rFonts w:ascii="Times New Roman" w:eastAsia="Times New Roman" w:hAnsi="Times New Roman" w:cs="Times New Roman"/>
          <w:color w:val="000000"/>
          <w:sz w:val="24"/>
          <w:szCs w:val="24"/>
          <w:lang w:eastAsia="ru-RU"/>
        </w:rPr>
        <w:t xml:space="preserve"> коммуникабельности.</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Человечек 8 - любит погружаться в свой мир, уходить в себя, мечтать и размышлять.</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Человечки 10 и 15 - нормальная адаптация к текущей жизненной ситуации, полный комфорт и довольство окружающим миром.</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Человечек 14 - налицо внутренний кризис, эмоциональные проблемы и даже начало депрессии.</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Человечек 20 - завышенная самооценка лидера требует максимального внимания окружающих к себе любимому.</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Человечек 16 - устал от жизни и необходимости поддержать других, поэтому получает сам поддержку от человечка 17.</w:t>
      </w:r>
    </w:p>
    <w:p w:rsidR="006569CB" w:rsidRPr="006569CB" w:rsidRDefault="006569CB" w:rsidP="00550CBE">
      <w:pPr>
        <w:spacing w:after="0" w:line="240" w:lineRule="auto"/>
        <w:rPr>
          <w:rFonts w:ascii="Times New Roman" w:eastAsia="Times New Roman" w:hAnsi="Times New Roman" w:cs="Times New Roman"/>
          <w:sz w:val="24"/>
          <w:szCs w:val="24"/>
          <w:lang w:eastAsia="ru-RU"/>
        </w:rPr>
      </w:pPr>
    </w:p>
    <w:p w:rsidR="006569CB" w:rsidRPr="006569CB" w:rsidRDefault="006569CB" w:rsidP="00550CBE">
      <w:pPr>
        <w:spacing w:after="0" w:line="240" w:lineRule="auto"/>
        <w:rPr>
          <w:rFonts w:ascii="Times New Roman" w:eastAsia="Times New Roman" w:hAnsi="Times New Roman" w:cs="Times New Roman"/>
          <w:sz w:val="24"/>
          <w:szCs w:val="24"/>
          <w:lang w:eastAsia="ru-RU"/>
        </w:rPr>
      </w:pPr>
      <w:r w:rsidRPr="006569CB">
        <w:rPr>
          <w:rFonts w:ascii="Times New Roman" w:eastAsia="Times New Roman" w:hAnsi="Times New Roman" w:cs="Times New Roman"/>
          <w:color w:val="000000"/>
          <w:sz w:val="24"/>
          <w:szCs w:val="24"/>
          <w:lang w:eastAsia="ru-RU"/>
        </w:rPr>
        <w:t xml:space="preserve">Не расстраивайся, если описание окажется не таким, как ты ожидал. Просто поразмышляй над этим. </w:t>
      </w:r>
      <w:proofErr w:type="gramStart"/>
      <w:r w:rsidRPr="006569CB">
        <w:rPr>
          <w:rFonts w:ascii="Times New Roman" w:eastAsia="Times New Roman" w:hAnsi="Times New Roman" w:cs="Times New Roman"/>
          <w:color w:val="000000"/>
          <w:sz w:val="24"/>
          <w:szCs w:val="24"/>
          <w:lang w:eastAsia="ru-RU"/>
        </w:rPr>
        <w:t>Подумай</w:t>
      </w:r>
      <w:proofErr w:type="gramEnd"/>
      <w:r w:rsidRPr="006569CB">
        <w:rPr>
          <w:rFonts w:ascii="Times New Roman" w:eastAsia="Times New Roman" w:hAnsi="Times New Roman" w:cs="Times New Roman"/>
          <w:color w:val="000000"/>
          <w:sz w:val="24"/>
          <w:szCs w:val="24"/>
          <w:lang w:eastAsia="ru-RU"/>
        </w:rPr>
        <w:t xml:space="preserve"> каким ты хочешь стать, что для этого нужно сделать. Начинай действовать. У тебя все получиться.</w:t>
      </w: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color w:val="000000"/>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Default="006569CB"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Default="00550CBE" w:rsidP="00550CBE">
      <w:pPr>
        <w:spacing w:line="240" w:lineRule="auto"/>
        <w:rPr>
          <w:rFonts w:ascii="Times New Roman" w:eastAsia="Calibri" w:hAnsi="Times New Roman" w:cs="Times New Roman"/>
          <w:sz w:val="24"/>
          <w:szCs w:val="24"/>
        </w:rPr>
      </w:pPr>
    </w:p>
    <w:p w:rsidR="00550CBE" w:rsidRPr="006569CB" w:rsidRDefault="00550CBE"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jc w:val="right"/>
        <w:rPr>
          <w:rFonts w:ascii="Times New Roman" w:eastAsia="Calibri" w:hAnsi="Times New Roman" w:cs="Times New Roman"/>
          <w:sz w:val="24"/>
          <w:szCs w:val="24"/>
        </w:rPr>
      </w:pPr>
      <w:r w:rsidRPr="006569CB">
        <w:rPr>
          <w:rFonts w:ascii="Times New Roman" w:eastAsia="Calibri" w:hAnsi="Times New Roman" w:cs="Times New Roman"/>
          <w:sz w:val="24"/>
          <w:szCs w:val="24"/>
        </w:rPr>
        <w:t>Приложение 4</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noProof/>
          <w:sz w:val="24"/>
          <w:szCs w:val="24"/>
          <w:lang w:eastAsia="ru-RU"/>
        </w:rPr>
        <w:lastRenderedPageBreak/>
        <w:drawing>
          <wp:inline distT="0" distB="0" distL="0" distR="0" wp14:anchorId="226DCF43" wp14:editId="69B50D96">
            <wp:extent cx="5940425" cy="4606667"/>
            <wp:effectExtent l="19050" t="0" r="3175" b="0"/>
            <wp:docPr id="2" name="Рисунок 7" descr="D:\GD\162014851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D\1620148511294.jpg"/>
                    <pic:cNvPicPr>
                      <a:picLocks noChangeAspect="1" noChangeArrowheads="1"/>
                    </pic:cNvPicPr>
                  </pic:nvPicPr>
                  <pic:blipFill>
                    <a:blip r:embed="rId7" cstate="print"/>
                    <a:srcRect/>
                    <a:stretch>
                      <a:fillRect/>
                    </a:stretch>
                  </pic:blipFill>
                  <pic:spPr bwMode="auto">
                    <a:xfrm>
                      <a:off x="0" y="0"/>
                      <a:ext cx="5940425" cy="4606667"/>
                    </a:xfrm>
                    <a:prstGeom prst="rect">
                      <a:avLst/>
                    </a:prstGeom>
                    <a:noFill/>
                    <a:ln w="9525">
                      <a:noFill/>
                      <a:miter lim="800000"/>
                      <a:headEnd/>
                      <a:tailEnd/>
                    </a:ln>
                  </pic:spPr>
                </pic:pic>
              </a:graphicData>
            </a:graphic>
          </wp:inline>
        </w:drawing>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jc w:val="center"/>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Если ты участник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w:t>
      </w:r>
    </w:p>
    <w:p w:rsidR="006569CB" w:rsidRPr="006569CB" w:rsidRDefault="006569CB" w:rsidP="00550CBE">
      <w:pPr>
        <w:spacing w:line="240" w:lineRule="auto"/>
        <w:jc w:val="center"/>
        <w:rPr>
          <w:rFonts w:ascii="Times New Roman" w:eastAsia="Calibri" w:hAnsi="Times New Roman" w:cs="Times New Roman"/>
          <w:sz w:val="24"/>
          <w:szCs w:val="24"/>
        </w:rPr>
      </w:pPr>
      <w:r w:rsidRPr="006569CB">
        <w:rPr>
          <w:rFonts w:ascii="Times New Roman" w:eastAsia="Calibri" w:hAnsi="Times New Roman" w:cs="Times New Roman"/>
          <w:sz w:val="24"/>
          <w:szCs w:val="24"/>
        </w:rPr>
        <w:t>Никогда не вешай нос!</w:t>
      </w:r>
    </w:p>
    <w:p w:rsidR="006569CB" w:rsidRPr="006569CB" w:rsidRDefault="006569CB" w:rsidP="00550CBE">
      <w:pPr>
        <w:spacing w:line="240" w:lineRule="auto"/>
        <w:jc w:val="center"/>
        <w:rPr>
          <w:rFonts w:ascii="Times New Roman" w:eastAsia="Calibri" w:hAnsi="Times New Roman" w:cs="Times New Roman"/>
          <w:sz w:val="24"/>
          <w:szCs w:val="24"/>
        </w:rPr>
      </w:pPr>
      <w:proofErr w:type="spellStart"/>
      <w:r w:rsidRPr="006569CB">
        <w:rPr>
          <w:rFonts w:ascii="Times New Roman" w:eastAsia="Calibri" w:hAnsi="Times New Roman" w:cs="Times New Roman"/>
          <w:sz w:val="24"/>
          <w:szCs w:val="24"/>
        </w:rPr>
        <w:t>Креативь</w:t>
      </w:r>
      <w:proofErr w:type="spellEnd"/>
      <w:r w:rsidRPr="006569CB">
        <w:rPr>
          <w:rFonts w:ascii="Times New Roman" w:eastAsia="Calibri" w:hAnsi="Times New Roman" w:cs="Times New Roman"/>
          <w:sz w:val="24"/>
          <w:szCs w:val="24"/>
        </w:rPr>
        <w:t xml:space="preserve"> и смело в путь!</w:t>
      </w:r>
    </w:p>
    <w:p w:rsidR="006569CB" w:rsidRPr="006569CB" w:rsidRDefault="006569CB" w:rsidP="00550CBE">
      <w:pPr>
        <w:spacing w:line="240" w:lineRule="auto"/>
        <w:jc w:val="center"/>
        <w:rPr>
          <w:rFonts w:ascii="Times New Roman" w:eastAsia="Calibri" w:hAnsi="Times New Roman" w:cs="Times New Roman"/>
          <w:sz w:val="24"/>
          <w:szCs w:val="24"/>
        </w:rPr>
      </w:pPr>
      <w:r w:rsidRPr="006569CB">
        <w:rPr>
          <w:rFonts w:ascii="Times New Roman" w:eastAsia="Calibri" w:hAnsi="Times New Roman" w:cs="Times New Roman"/>
          <w:sz w:val="24"/>
          <w:szCs w:val="24"/>
        </w:rPr>
        <w:t>Но при этом, не забудь:</w:t>
      </w:r>
    </w:p>
    <w:p w:rsidR="006569CB" w:rsidRPr="006569CB" w:rsidRDefault="006569CB" w:rsidP="00550CBE">
      <w:pPr>
        <w:spacing w:line="240" w:lineRule="auto"/>
        <w:jc w:val="center"/>
        <w:rPr>
          <w:rFonts w:ascii="Times New Roman" w:eastAsia="Calibri" w:hAnsi="Times New Roman" w:cs="Times New Roman"/>
          <w:sz w:val="24"/>
          <w:szCs w:val="24"/>
        </w:rPr>
      </w:pPr>
      <w:r w:rsidRPr="006569CB">
        <w:rPr>
          <w:rFonts w:ascii="Times New Roman" w:eastAsia="Calibri" w:hAnsi="Times New Roman" w:cs="Times New Roman"/>
          <w:sz w:val="24"/>
          <w:szCs w:val="24"/>
        </w:rPr>
        <w:t>Оставаться ты собой</w:t>
      </w:r>
    </w:p>
    <w:p w:rsidR="006569CB" w:rsidRPr="006569CB" w:rsidRDefault="006569CB" w:rsidP="00550CBE">
      <w:pPr>
        <w:spacing w:line="240" w:lineRule="auto"/>
        <w:jc w:val="center"/>
        <w:rPr>
          <w:rFonts w:ascii="Times New Roman" w:eastAsia="Calibri" w:hAnsi="Times New Roman" w:cs="Times New Roman"/>
          <w:sz w:val="24"/>
          <w:szCs w:val="24"/>
        </w:rPr>
      </w:pPr>
      <w:r w:rsidRPr="006569CB">
        <w:rPr>
          <w:rFonts w:ascii="Times New Roman" w:eastAsia="Calibri" w:hAnsi="Times New Roman" w:cs="Times New Roman"/>
          <w:sz w:val="24"/>
          <w:szCs w:val="24"/>
        </w:rPr>
        <w:t>И делиться добротой!!!</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550CBE" w:rsidRPr="00550CBE" w:rsidRDefault="00550CBE" w:rsidP="00550CBE">
      <w:pPr>
        <w:spacing w:line="240" w:lineRule="auto"/>
        <w:rPr>
          <w:rFonts w:ascii="Times New Roman" w:eastAsia="Calibri" w:hAnsi="Times New Roman" w:cs="Times New Roman"/>
          <w:sz w:val="24"/>
          <w:szCs w:val="24"/>
        </w:rPr>
      </w:pPr>
    </w:p>
    <w:p w:rsidR="006569CB" w:rsidRPr="006569CB" w:rsidRDefault="00550CBE" w:rsidP="00550CBE">
      <w:pPr>
        <w:spacing w:line="240" w:lineRule="auto"/>
        <w:rPr>
          <w:rFonts w:ascii="Times New Roman" w:eastAsia="Calibri" w:hAnsi="Times New Roman" w:cs="Times New Roman"/>
          <w:sz w:val="24"/>
          <w:szCs w:val="24"/>
        </w:rPr>
      </w:pPr>
      <w:r w:rsidRPr="00550CBE">
        <w:rPr>
          <w:rFonts w:ascii="Times New Roman" w:eastAsia="Calibri" w:hAnsi="Times New Roman" w:cs="Times New Roman"/>
          <w:sz w:val="24"/>
          <w:szCs w:val="24"/>
        </w:rPr>
        <w:t xml:space="preserve">                                                                                            </w:t>
      </w:r>
      <w:r w:rsidR="006569CB" w:rsidRPr="006569CB">
        <w:rPr>
          <w:rFonts w:ascii="Times New Roman" w:eastAsia="Calibri" w:hAnsi="Times New Roman" w:cs="Times New Roman"/>
          <w:sz w:val="24"/>
          <w:szCs w:val="24"/>
        </w:rPr>
        <w:t>Приложение 5</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                                                ГРАФИК РАБОТЫ </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lastRenderedPageBreak/>
        <w:t xml:space="preserve">           ПРОФЕССИОНАЛЬНО-ОБРАЗОВАТЕЛЬНОГО СООБЩЕСТВА</w:t>
      </w: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                                         (1 полугодие 2021-2022 учебного года)</w:t>
      </w:r>
    </w:p>
    <w:p w:rsidR="006569CB" w:rsidRPr="006569CB" w:rsidRDefault="006569CB" w:rsidP="00550CBE">
      <w:pPr>
        <w:spacing w:line="240" w:lineRule="auto"/>
        <w:rPr>
          <w:rFonts w:ascii="Times New Roman" w:eastAsia="Calibri" w:hAnsi="Times New Roman" w:cs="Times New Roman"/>
          <w:b/>
          <w:sz w:val="24"/>
          <w:szCs w:val="24"/>
        </w:rPr>
      </w:pPr>
    </w:p>
    <w:p w:rsidR="006569CB" w:rsidRPr="006569CB" w:rsidRDefault="006569CB" w:rsidP="00550CBE">
      <w:pPr>
        <w:shd w:val="clear" w:color="auto" w:fill="FFFFFF"/>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Основные направления работы:</w:t>
      </w:r>
    </w:p>
    <w:p w:rsidR="006569CB" w:rsidRPr="006569CB" w:rsidRDefault="006569CB" w:rsidP="00550CBE">
      <w:pPr>
        <w:shd w:val="clear" w:color="auto" w:fill="FFFFFF"/>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СЭР воспитанников и педагогов</w:t>
      </w:r>
    </w:p>
    <w:p w:rsidR="006569CB" w:rsidRPr="006569CB" w:rsidRDefault="006569CB" w:rsidP="00550CBE">
      <w:pPr>
        <w:shd w:val="clear" w:color="auto" w:fill="FFFFFF"/>
        <w:spacing w:line="240" w:lineRule="auto"/>
        <w:rPr>
          <w:rFonts w:ascii="Times New Roman" w:eastAsia="Times New Roman" w:hAnsi="Times New Roman" w:cs="Times New Roman"/>
          <w:b/>
          <w:i/>
          <w:color w:val="000000"/>
          <w:sz w:val="24"/>
          <w:szCs w:val="24"/>
          <w:lang w:eastAsia="ru-RU"/>
        </w:rPr>
      </w:pPr>
      <w:r w:rsidRPr="006569CB">
        <w:rPr>
          <w:rFonts w:ascii="Times New Roman" w:eastAsia="Times New Roman" w:hAnsi="Times New Roman" w:cs="Times New Roman"/>
          <w:color w:val="000000"/>
          <w:sz w:val="24"/>
          <w:szCs w:val="24"/>
          <w:lang w:eastAsia="ru-RU"/>
        </w:rPr>
        <w:t xml:space="preserve"> </w:t>
      </w:r>
      <w:r w:rsidRPr="006569CB">
        <w:rPr>
          <w:rFonts w:ascii="Times New Roman" w:eastAsia="Times New Roman" w:hAnsi="Times New Roman" w:cs="Times New Roman"/>
          <w:b/>
          <w:i/>
          <w:color w:val="000000"/>
          <w:sz w:val="24"/>
          <w:szCs w:val="24"/>
          <w:lang w:eastAsia="ru-RU"/>
        </w:rPr>
        <w:t>- УМК «Социально – эмоциональное развитие»;</w:t>
      </w:r>
    </w:p>
    <w:p w:rsidR="006569CB" w:rsidRPr="006569CB" w:rsidRDefault="006569CB" w:rsidP="00550CBE">
      <w:pPr>
        <w:shd w:val="clear" w:color="auto" w:fill="FFFFFF"/>
        <w:spacing w:line="240" w:lineRule="auto"/>
        <w:rPr>
          <w:rFonts w:ascii="Times New Roman" w:eastAsia="Times New Roman" w:hAnsi="Times New Roman" w:cs="Times New Roman"/>
          <w:b/>
          <w:i/>
          <w:color w:val="000000"/>
          <w:sz w:val="24"/>
          <w:szCs w:val="24"/>
          <w:lang w:eastAsia="ru-RU"/>
        </w:rPr>
      </w:pPr>
      <w:r w:rsidRPr="006569CB">
        <w:rPr>
          <w:rFonts w:ascii="Times New Roman" w:eastAsia="Times New Roman" w:hAnsi="Times New Roman" w:cs="Times New Roman"/>
          <w:b/>
          <w:i/>
          <w:color w:val="000000"/>
          <w:sz w:val="24"/>
          <w:szCs w:val="24"/>
          <w:lang w:eastAsia="ru-RU"/>
        </w:rPr>
        <w:t>- Развитие 4К;</w:t>
      </w:r>
    </w:p>
    <w:tbl>
      <w:tblPr>
        <w:tblStyle w:val="1"/>
        <w:tblW w:w="0" w:type="auto"/>
        <w:tblLook w:val="04A0" w:firstRow="1" w:lastRow="0" w:firstColumn="1" w:lastColumn="0" w:noHBand="0" w:noVBand="1"/>
      </w:tblPr>
      <w:tblGrid>
        <w:gridCol w:w="458"/>
        <w:gridCol w:w="3402"/>
        <w:gridCol w:w="2240"/>
        <w:gridCol w:w="1560"/>
        <w:gridCol w:w="1911"/>
      </w:tblGrid>
      <w:tr w:rsidR="006569CB" w:rsidRPr="006569CB" w:rsidTr="00530AF7">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b/>
                <w:sz w:val="24"/>
                <w:szCs w:val="24"/>
                <w:lang w:eastAsia="ru-RU"/>
              </w:rPr>
            </w:pPr>
            <w:r w:rsidRPr="006569CB">
              <w:rPr>
                <w:rFonts w:ascii="Times New Roman" w:eastAsia="Times New Roman" w:hAnsi="Times New Roman" w:cs="Times New Roman"/>
                <w:b/>
                <w:sz w:val="24"/>
                <w:szCs w:val="24"/>
                <w:lang w:eastAsia="ru-RU"/>
              </w:rPr>
              <w:t>№</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b/>
                <w:sz w:val="24"/>
                <w:szCs w:val="24"/>
                <w:lang w:eastAsia="ru-RU"/>
              </w:rPr>
            </w:pPr>
            <w:r w:rsidRPr="006569CB">
              <w:rPr>
                <w:rFonts w:ascii="Times New Roman" w:eastAsia="Times New Roman" w:hAnsi="Times New Roman" w:cs="Times New Roman"/>
                <w:b/>
                <w:sz w:val="24"/>
                <w:szCs w:val="24"/>
                <w:lang w:eastAsia="ru-RU"/>
              </w:rPr>
              <w:t xml:space="preserve">       Содержание работы</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b/>
                <w:sz w:val="24"/>
                <w:szCs w:val="24"/>
                <w:lang w:eastAsia="ru-RU"/>
              </w:rPr>
            </w:pPr>
            <w:r w:rsidRPr="006569CB">
              <w:rPr>
                <w:rFonts w:ascii="Times New Roman" w:eastAsia="Times New Roman" w:hAnsi="Times New Roman" w:cs="Times New Roman"/>
                <w:b/>
                <w:sz w:val="24"/>
                <w:szCs w:val="24"/>
                <w:lang w:eastAsia="ru-RU"/>
              </w:rPr>
              <w:t>Форма проведения</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b/>
                <w:sz w:val="24"/>
                <w:szCs w:val="24"/>
                <w:lang w:eastAsia="ru-RU"/>
              </w:rPr>
            </w:pPr>
            <w:r w:rsidRPr="006569CB">
              <w:rPr>
                <w:rFonts w:ascii="Times New Roman" w:eastAsia="Times New Roman" w:hAnsi="Times New Roman" w:cs="Times New Roman"/>
                <w:b/>
                <w:sz w:val="24"/>
                <w:szCs w:val="24"/>
                <w:lang w:eastAsia="ru-RU"/>
              </w:rPr>
              <w:t>Сроки</w:t>
            </w:r>
          </w:p>
          <w:p w:rsidR="006569CB" w:rsidRPr="006569CB" w:rsidRDefault="006569CB" w:rsidP="00550CBE">
            <w:pPr>
              <w:spacing w:before="100" w:beforeAutospacing="1" w:after="100" w:afterAutospacing="1"/>
              <w:rPr>
                <w:rFonts w:ascii="Times New Roman" w:eastAsia="Times New Roman" w:hAnsi="Times New Roman" w:cs="Times New Roman"/>
                <w:b/>
                <w:sz w:val="24"/>
                <w:szCs w:val="24"/>
                <w:lang w:eastAsia="ru-RU"/>
              </w:rPr>
            </w:pPr>
            <w:r w:rsidRPr="006569CB">
              <w:rPr>
                <w:rFonts w:ascii="Times New Roman" w:eastAsia="Times New Roman" w:hAnsi="Times New Roman" w:cs="Times New Roman"/>
                <w:b/>
                <w:sz w:val="24"/>
                <w:szCs w:val="24"/>
                <w:lang w:eastAsia="ru-RU"/>
              </w:rPr>
              <w:t>исполнения</w:t>
            </w: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b/>
                <w:sz w:val="24"/>
                <w:szCs w:val="24"/>
                <w:lang w:eastAsia="ru-RU"/>
              </w:rPr>
            </w:pPr>
            <w:r w:rsidRPr="006569CB">
              <w:rPr>
                <w:rFonts w:ascii="Times New Roman" w:eastAsia="Times New Roman" w:hAnsi="Times New Roman" w:cs="Times New Roman"/>
                <w:b/>
                <w:sz w:val="24"/>
                <w:szCs w:val="24"/>
                <w:lang w:eastAsia="ru-RU"/>
              </w:rPr>
              <w:t>Ответственные</w:t>
            </w:r>
          </w:p>
          <w:p w:rsidR="006569CB" w:rsidRPr="006569CB" w:rsidRDefault="006569CB" w:rsidP="00550CBE">
            <w:pPr>
              <w:spacing w:before="100" w:beforeAutospacing="1" w:after="100" w:afterAutospacing="1"/>
              <w:rPr>
                <w:rFonts w:ascii="Times New Roman" w:eastAsia="Times New Roman" w:hAnsi="Times New Roman" w:cs="Times New Roman"/>
                <w:b/>
                <w:sz w:val="24"/>
                <w:szCs w:val="24"/>
                <w:lang w:eastAsia="ru-RU"/>
              </w:rPr>
            </w:pPr>
            <w:r w:rsidRPr="006569CB">
              <w:rPr>
                <w:rFonts w:ascii="Times New Roman" w:eastAsia="Times New Roman" w:hAnsi="Times New Roman" w:cs="Times New Roman"/>
                <w:b/>
                <w:sz w:val="24"/>
                <w:szCs w:val="24"/>
                <w:lang w:eastAsia="ru-RU"/>
              </w:rPr>
              <w:t>за исполнение</w:t>
            </w:r>
          </w:p>
        </w:tc>
      </w:tr>
      <w:tr w:rsidR="006569CB" w:rsidRPr="006569CB" w:rsidTr="00530AF7">
        <w:trPr>
          <w:trHeight w:val="1058"/>
        </w:trPr>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1.</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Реализация  педагогических проектов</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Профессиональное развитие педагогов на основе навигации в инструментах, продуктах и ресурсах программы</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Сентябрь</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1911" w:type="dxa"/>
            <w:vMerge w:val="restart"/>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roofErr w:type="spellStart"/>
            <w:r w:rsidRPr="006569CB">
              <w:rPr>
                <w:rFonts w:ascii="Times New Roman" w:eastAsia="Times New Roman" w:hAnsi="Times New Roman" w:cs="Times New Roman"/>
                <w:sz w:val="24"/>
                <w:szCs w:val="24"/>
                <w:lang w:eastAsia="ru-RU"/>
              </w:rPr>
              <w:t>Отюцкая</w:t>
            </w:r>
            <w:proofErr w:type="spellEnd"/>
            <w:r w:rsidRPr="006569CB">
              <w:rPr>
                <w:rFonts w:ascii="Times New Roman" w:eastAsia="Times New Roman" w:hAnsi="Times New Roman" w:cs="Times New Roman"/>
                <w:sz w:val="24"/>
                <w:szCs w:val="24"/>
                <w:lang w:eastAsia="ru-RU"/>
              </w:rPr>
              <w:t xml:space="preserve"> Л.И.</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Антонова Н.В.</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Киселева Е.Д.</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Мокрушина И.А.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Плотникова Т.Н.</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r>
      <w:tr w:rsidR="006569CB" w:rsidRPr="006569CB" w:rsidTr="00530AF7">
        <w:trPr>
          <w:trHeight w:val="690"/>
        </w:trPr>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2.</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Обсуждение работы </w:t>
            </w:r>
            <w:proofErr w:type="gramStart"/>
            <w:r w:rsidRPr="006569CB">
              <w:rPr>
                <w:rFonts w:ascii="Times New Roman" w:eastAsia="Times New Roman" w:hAnsi="Times New Roman" w:cs="Times New Roman"/>
                <w:sz w:val="24"/>
                <w:szCs w:val="24"/>
                <w:lang w:eastAsia="ru-RU"/>
              </w:rPr>
              <w:t>ПОС</w:t>
            </w:r>
            <w:proofErr w:type="gramEnd"/>
            <w:r w:rsidRPr="006569CB">
              <w:rPr>
                <w:rFonts w:ascii="Times New Roman" w:eastAsia="Times New Roman" w:hAnsi="Times New Roman" w:cs="Times New Roman"/>
                <w:sz w:val="24"/>
                <w:szCs w:val="24"/>
                <w:lang w:eastAsia="ru-RU"/>
              </w:rPr>
              <w:t xml:space="preserve"> по выявленной проблеме. Мониторинг педагогов (тест жизнестойкости С. </w:t>
            </w:r>
            <w:proofErr w:type="spellStart"/>
            <w:r w:rsidRPr="006569CB">
              <w:rPr>
                <w:rFonts w:ascii="Times New Roman" w:eastAsia="Times New Roman" w:hAnsi="Times New Roman" w:cs="Times New Roman"/>
                <w:sz w:val="24"/>
                <w:szCs w:val="24"/>
                <w:lang w:eastAsia="ru-RU"/>
              </w:rPr>
              <w:t>Мадди</w:t>
            </w:r>
            <w:proofErr w:type="spellEnd"/>
            <w:r w:rsidRPr="006569CB">
              <w:rPr>
                <w:rFonts w:ascii="Times New Roman" w:eastAsia="Times New Roman" w:hAnsi="Times New Roman" w:cs="Times New Roman"/>
                <w:sz w:val="24"/>
                <w:szCs w:val="24"/>
                <w:lang w:eastAsia="ru-RU"/>
              </w:rPr>
              <w:t>)</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Встречи и выступление по обозначенной проблеме.</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1 половина октября</w:t>
            </w:r>
          </w:p>
        </w:tc>
        <w:tc>
          <w:tcPr>
            <w:tcW w:w="1911" w:type="dxa"/>
            <w:vMerge/>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r>
      <w:tr w:rsidR="006569CB" w:rsidRPr="006569CB" w:rsidTr="00530AF7">
        <w:trPr>
          <w:trHeight w:val="690"/>
        </w:trPr>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3.</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Точки роста. </w:t>
            </w:r>
            <w:proofErr w:type="spellStart"/>
            <w:r w:rsidRPr="006569CB">
              <w:rPr>
                <w:rFonts w:ascii="Times New Roman" w:eastAsia="Times New Roman" w:hAnsi="Times New Roman" w:cs="Times New Roman"/>
                <w:sz w:val="24"/>
                <w:szCs w:val="24"/>
                <w:lang w:eastAsia="ru-RU"/>
              </w:rPr>
              <w:t>Редизайн</w:t>
            </w:r>
            <w:proofErr w:type="spellEnd"/>
            <w:r w:rsidRPr="006569CB">
              <w:rPr>
                <w:rFonts w:ascii="Times New Roman" w:eastAsia="Times New Roman" w:hAnsi="Times New Roman" w:cs="Times New Roman"/>
                <w:sz w:val="24"/>
                <w:szCs w:val="24"/>
                <w:lang w:eastAsia="ru-RU"/>
              </w:rPr>
              <w:t xml:space="preserve"> групповых помещений ДОУ.</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Рабочее совещание по обсуждению  хода реализации Программы создания ЛРОС в ДОУ.</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октябрь</w:t>
            </w:r>
          </w:p>
        </w:tc>
        <w:tc>
          <w:tcPr>
            <w:tcW w:w="1911" w:type="dxa"/>
            <w:vMerge/>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r>
      <w:tr w:rsidR="006569CB" w:rsidRPr="006569CB" w:rsidTr="00530AF7">
        <w:trPr>
          <w:trHeight w:val="725"/>
        </w:trPr>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4.</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Эмоциональное благополучие воспитанников -  «Радуга настроений»</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Обучающий семинар. Рекомендации к проведению занятия </w:t>
            </w:r>
            <w:proofErr w:type="gramStart"/>
            <w:r w:rsidRPr="006569CB">
              <w:rPr>
                <w:rFonts w:ascii="Times New Roman" w:eastAsia="Times New Roman" w:hAnsi="Times New Roman" w:cs="Times New Roman"/>
                <w:sz w:val="24"/>
                <w:szCs w:val="24"/>
                <w:lang w:eastAsia="ru-RU"/>
              </w:rPr>
              <w:t>по</w:t>
            </w:r>
            <w:proofErr w:type="gramEnd"/>
            <w:r w:rsidRPr="006569CB">
              <w:rPr>
                <w:rFonts w:ascii="Times New Roman" w:eastAsia="Times New Roman" w:hAnsi="Times New Roman" w:cs="Times New Roman"/>
                <w:sz w:val="24"/>
                <w:szCs w:val="24"/>
                <w:lang w:eastAsia="ru-RU"/>
              </w:rPr>
              <w:t xml:space="preserve"> СЭР.</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Выступление на педсовете.</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ноябрь</w:t>
            </w: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Мокрушина И.А.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Юдина О.В.</w:t>
            </w:r>
          </w:p>
        </w:tc>
      </w:tr>
      <w:tr w:rsidR="006569CB" w:rsidRPr="006569CB" w:rsidTr="00530AF7">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5.</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Развитие эмоционально </w:t>
            </w:r>
            <w:r w:rsidRPr="006569CB">
              <w:rPr>
                <w:rFonts w:ascii="Times New Roman" w:eastAsia="Times New Roman" w:hAnsi="Times New Roman" w:cs="Times New Roman"/>
                <w:sz w:val="24"/>
                <w:szCs w:val="24"/>
                <w:lang w:eastAsia="ru-RU"/>
              </w:rPr>
              <w:lastRenderedPageBreak/>
              <w:t xml:space="preserve">составляющего, креативного мышления и творческих способностей воспитанников ДОУ </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lastRenderedPageBreak/>
              <w:t xml:space="preserve"> Разработка и </w:t>
            </w:r>
            <w:r w:rsidRPr="006569CB">
              <w:rPr>
                <w:rFonts w:ascii="Times New Roman" w:eastAsia="Times New Roman" w:hAnsi="Times New Roman" w:cs="Times New Roman"/>
                <w:sz w:val="24"/>
                <w:szCs w:val="24"/>
                <w:lang w:eastAsia="ru-RU"/>
              </w:rPr>
              <w:lastRenderedPageBreak/>
              <w:t xml:space="preserve">проведение занятий. </w:t>
            </w:r>
            <w:proofErr w:type="spellStart"/>
            <w:r w:rsidRPr="006569CB">
              <w:rPr>
                <w:rFonts w:ascii="Times New Roman" w:eastAsia="Times New Roman" w:hAnsi="Times New Roman" w:cs="Times New Roman"/>
                <w:sz w:val="24"/>
                <w:szCs w:val="24"/>
                <w:lang w:eastAsia="ru-RU"/>
              </w:rPr>
              <w:t>Взаимопосещение</w:t>
            </w:r>
            <w:proofErr w:type="spellEnd"/>
            <w:r w:rsidRPr="006569CB">
              <w:rPr>
                <w:rFonts w:ascii="Times New Roman" w:eastAsia="Times New Roman" w:hAnsi="Times New Roman" w:cs="Times New Roman"/>
                <w:sz w:val="24"/>
                <w:szCs w:val="24"/>
                <w:lang w:eastAsia="ru-RU"/>
              </w:rPr>
              <w:t xml:space="preserve"> занятий педагогами.</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Пополнение </w:t>
            </w:r>
            <w:proofErr w:type="spellStart"/>
            <w:r w:rsidRPr="006569CB">
              <w:rPr>
                <w:rFonts w:ascii="Times New Roman" w:eastAsia="Times New Roman" w:hAnsi="Times New Roman" w:cs="Times New Roman"/>
                <w:sz w:val="24"/>
                <w:szCs w:val="24"/>
                <w:lang w:eastAsia="ru-RU"/>
              </w:rPr>
              <w:t>медиотеки</w:t>
            </w:r>
            <w:proofErr w:type="spellEnd"/>
            <w:r w:rsidRPr="006569CB">
              <w:rPr>
                <w:rFonts w:ascii="Times New Roman" w:eastAsia="Times New Roman" w:hAnsi="Times New Roman" w:cs="Times New Roman"/>
                <w:sz w:val="24"/>
                <w:szCs w:val="24"/>
                <w:lang w:eastAsia="ru-RU"/>
              </w:rPr>
              <w:t>.</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Выступление на методическом объединении педагогов.</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lastRenderedPageBreak/>
              <w:t>декабрь</w:t>
            </w: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Плотникова </w:t>
            </w:r>
            <w:r w:rsidRPr="006569CB">
              <w:rPr>
                <w:rFonts w:ascii="Times New Roman" w:eastAsia="Times New Roman" w:hAnsi="Times New Roman" w:cs="Times New Roman"/>
                <w:sz w:val="24"/>
                <w:szCs w:val="24"/>
                <w:lang w:eastAsia="ru-RU"/>
              </w:rPr>
              <w:lastRenderedPageBreak/>
              <w:t>Т.Н.</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Мокрушина И.А., Антонова Н.В.</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 xml:space="preserve">Киселева Е.Д., </w:t>
            </w:r>
            <w:proofErr w:type="spellStart"/>
            <w:r w:rsidRPr="006569CB">
              <w:rPr>
                <w:rFonts w:ascii="Times New Roman" w:eastAsia="Times New Roman" w:hAnsi="Times New Roman" w:cs="Times New Roman"/>
                <w:sz w:val="24"/>
                <w:szCs w:val="24"/>
                <w:lang w:eastAsia="ru-RU"/>
              </w:rPr>
              <w:t>Отюцкая</w:t>
            </w:r>
            <w:proofErr w:type="spellEnd"/>
            <w:r w:rsidRPr="006569CB">
              <w:rPr>
                <w:rFonts w:ascii="Times New Roman" w:eastAsia="Times New Roman" w:hAnsi="Times New Roman" w:cs="Times New Roman"/>
                <w:sz w:val="24"/>
                <w:szCs w:val="24"/>
                <w:lang w:eastAsia="ru-RU"/>
              </w:rPr>
              <w:t xml:space="preserve"> Л.И.</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Чурилова Т.А.</w:t>
            </w:r>
          </w:p>
        </w:tc>
      </w:tr>
      <w:tr w:rsidR="006569CB" w:rsidRPr="006569CB" w:rsidTr="00530AF7">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lastRenderedPageBreak/>
              <w:t xml:space="preserve">5. </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Развитие 4К педагога. «</w:t>
            </w:r>
            <w:proofErr w:type="spellStart"/>
            <w:r w:rsidRPr="006569CB">
              <w:rPr>
                <w:rFonts w:ascii="Times New Roman" w:eastAsia="Times New Roman" w:hAnsi="Times New Roman" w:cs="Times New Roman"/>
                <w:sz w:val="24"/>
                <w:szCs w:val="24"/>
                <w:lang w:eastAsia="ru-RU"/>
              </w:rPr>
              <w:t>Зентангл</w:t>
            </w:r>
            <w:proofErr w:type="spellEnd"/>
            <w:r w:rsidRPr="006569CB">
              <w:rPr>
                <w:rFonts w:ascii="Times New Roman" w:eastAsia="Times New Roman" w:hAnsi="Times New Roman" w:cs="Times New Roman"/>
                <w:sz w:val="24"/>
                <w:szCs w:val="24"/>
                <w:lang w:eastAsia="ru-RU"/>
              </w:rPr>
              <w:t>» - рисунок настроения.</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Мастер – класс</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январь</w:t>
            </w: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Чурилова Т.А.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roofErr w:type="spellStart"/>
            <w:r w:rsidRPr="006569CB">
              <w:rPr>
                <w:rFonts w:ascii="Times New Roman" w:eastAsia="Times New Roman" w:hAnsi="Times New Roman" w:cs="Times New Roman"/>
                <w:sz w:val="24"/>
                <w:szCs w:val="24"/>
                <w:lang w:eastAsia="ru-RU"/>
              </w:rPr>
              <w:t>Отюцкая</w:t>
            </w:r>
            <w:proofErr w:type="spellEnd"/>
            <w:r w:rsidRPr="006569CB">
              <w:rPr>
                <w:rFonts w:ascii="Times New Roman" w:eastAsia="Times New Roman" w:hAnsi="Times New Roman" w:cs="Times New Roman"/>
                <w:sz w:val="24"/>
                <w:szCs w:val="24"/>
                <w:lang w:eastAsia="ru-RU"/>
              </w:rPr>
              <w:t xml:space="preserve"> Л.И.</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Плотникова Т.Н.</w:t>
            </w:r>
          </w:p>
        </w:tc>
      </w:tr>
      <w:tr w:rsidR="006569CB" w:rsidRPr="006569CB" w:rsidTr="00530AF7">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6.</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Социально-эмоциональное развитие воспитанников. Дефициты и трудности</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Рабочее совещание по обсуждению  хода реализации Программы. Разработка продуктов и решений для развития социально-эмоционального благополучия</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февраль</w:t>
            </w: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Мокрушина И. 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Антонова Н.В.</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Киселева Е.Д.</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Плотникова Т.Н.</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Юдина О.В.</w:t>
            </w:r>
          </w:p>
        </w:tc>
      </w:tr>
      <w:tr w:rsidR="006569CB" w:rsidRPr="006569CB" w:rsidTr="00530AF7">
        <w:trPr>
          <w:trHeight w:val="1104"/>
        </w:trPr>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7.</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Мастер-классы на тему СЭР</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Конкурс среди участников Программы «Лучший мастер-класс новых решений СЭР».</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Обмен опытом среди педагогов ДОУ и в онлайн режиме с педагогами других ОО региона  и РОС</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март</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Плотникова Т.Н.</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Юдина О.В.,</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Мокрушина И. 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Антонова Н.В.</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Киселева Е.Д.</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r>
      <w:tr w:rsidR="006569CB" w:rsidRPr="006569CB" w:rsidTr="00530AF7">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8.</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Выступление и предоставление отчета о проделанной работе за год. Анализ изменений в среде ДОУ</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lastRenderedPageBreak/>
              <w:t>Рабочее совещание</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Апрель</w:t>
            </w: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Мокрушина И.А.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Чурилова Т.А.</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proofErr w:type="spellStart"/>
            <w:r w:rsidRPr="006569CB">
              <w:rPr>
                <w:rFonts w:ascii="Times New Roman" w:eastAsia="Times New Roman" w:hAnsi="Times New Roman" w:cs="Times New Roman"/>
                <w:sz w:val="24"/>
                <w:szCs w:val="24"/>
                <w:lang w:eastAsia="ru-RU"/>
              </w:rPr>
              <w:t>Отюцкая</w:t>
            </w:r>
            <w:proofErr w:type="spellEnd"/>
            <w:r w:rsidRPr="006569CB">
              <w:rPr>
                <w:rFonts w:ascii="Times New Roman" w:eastAsia="Times New Roman" w:hAnsi="Times New Roman" w:cs="Times New Roman"/>
                <w:sz w:val="24"/>
                <w:szCs w:val="24"/>
                <w:lang w:eastAsia="ru-RU"/>
              </w:rPr>
              <w:t xml:space="preserve"> Л.И.</w:t>
            </w:r>
          </w:p>
        </w:tc>
      </w:tr>
      <w:tr w:rsidR="006569CB" w:rsidRPr="006569CB" w:rsidTr="00530AF7">
        <w:tc>
          <w:tcPr>
            <w:tcW w:w="458"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lastRenderedPageBreak/>
              <w:t>9.</w:t>
            </w:r>
          </w:p>
        </w:tc>
        <w:tc>
          <w:tcPr>
            <w:tcW w:w="3402"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«Живем в гармонии» - развитие личностного потенциала педагогов.</w:t>
            </w:r>
          </w:p>
        </w:tc>
        <w:tc>
          <w:tcPr>
            <w:tcW w:w="224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Тренинг с педагогами</w:t>
            </w:r>
          </w:p>
        </w:tc>
        <w:tc>
          <w:tcPr>
            <w:tcW w:w="1560"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Май</w:t>
            </w:r>
          </w:p>
        </w:tc>
        <w:tc>
          <w:tcPr>
            <w:tcW w:w="1911" w:type="dxa"/>
          </w:tcPr>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Плотникова Т.Н.</w:t>
            </w:r>
          </w:p>
          <w:p w:rsidR="006569CB" w:rsidRPr="006569CB" w:rsidRDefault="006569CB" w:rsidP="00550CBE">
            <w:pPr>
              <w:spacing w:before="100" w:beforeAutospacing="1" w:after="100" w:afterAutospacing="1"/>
              <w:rPr>
                <w:rFonts w:ascii="Times New Roman" w:eastAsia="Times New Roman" w:hAnsi="Times New Roman" w:cs="Times New Roman"/>
                <w:sz w:val="24"/>
                <w:szCs w:val="24"/>
                <w:lang w:eastAsia="ru-RU"/>
              </w:rPr>
            </w:pPr>
            <w:r w:rsidRPr="006569CB">
              <w:rPr>
                <w:rFonts w:ascii="Times New Roman" w:eastAsia="Times New Roman" w:hAnsi="Times New Roman" w:cs="Times New Roman"/>
                <w:sz w:val="24"/>
                <w:szCs w:val="24"/>
                <w:lang w:eastAsia="ru-RU"/>
              </w:rPr>
              <w:t>Юдина О.В.</w:t>
            </w:r>
          </w:p>
        </w:tc>
      </w:tr>
    </w:tbl>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b/>
          <w:sz w:val="24"/>
          <w:szCs w:val="24"/>
        </w:rPr>
      </w:pPr>
      <w:r w:rsidRPr="006569CB">
        <w:rPr>
          <w:rFonts w:ascii="Times New Roman" w:eastAsia="Calibri" w:hAnsi="Times New Roman" w:cs="Times New Roman"/>
          <w:b/>
          <w:sz w:val="24"/>
          <w:szCs w:val="24"/>
        </w:rPr>
        <w:t xml:space="preserve"> ПРОФИЛЬ ЧЛЕНОВ </w:t>
      </w:r>
      <w:proofErr w:type="gramStart"/>
      <w:r w:rsidRPr="006569CB">
        <w:rPr>
          <w:rFonts w:ascii="Times New Roman" w:eastAsia="Calibri" w:hAnsi="Times New Roman" w:cs="Times New Roman"/>
          <w:b/>
          <w:sz w:val="24"/>
          <w:szCs w:val="24"/>
        </w:rPr>
        <w:t>ПОС</w:t>
      </w:r>
      <w:proofErr w:type="gramEnd"/>
      <w:r w:rsidRPr="006569CB">
        <w:rPr>
          <w:rFonts w:ascii="Times New Roman" w:eastAsia="Calibri" w:hAnsi="Times New Roman" w:cs="Times New Roman"/>
          <w:b/>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Чурилова Т.А.- куратор;</w:t>
      </w:r>
    </w:p>
    <w:p w:rsidR="006569CB" w:rsidRPr="006569CB" w:rsidRDefault="006569CB" w:rsidP="00550CBE">
      <w:pPr>
        <w:spacing w:line="240" w:lineRule="auto"/>
        <w:rPr>
          <w:rFonts w:ascii="Times New Roman" w:eastAsia="Calibri" w:hAnsi="Times New Roman" w:cs="Times New Roman"/>
          <w:sz w:val="24"/>
          <w:szCs w:val="24"/>
        </w:rPr>
      </w:pPr>
      <w:proofErr w:type="spellStart"/>
      <w:r w:rsidRPr="006569CB">
        <w:rPr>
          <w:rFonts w:ascii="Times New Roman" w:eastAsia="Calibri" w:hAnsi="Times New Roman" w:cs="Times New Roman"/>
          <w:sz w:val="24"/>
          <w:szCs w:val="24"/>
        </w:rPr>
        <w:t>Отюцкая</w:t>
      </w:r>
      <w:proofErr w:type="spellEnd"/>
      <w:r w:rsidRPr="006569CB">
        <w:rPr>
          <w:rFonts w:ascii="Times New Roman" w:eastAsia="Calibri" w:hAnsi="Times New Roman" w:cs="Times New Roman"/>
          <w:sz w:val="24"/>
          <w:szCs w:val="24"/>
        </w:rPr>
        <w:t xml:space="preserve"> Л.И.- </w:t>
      </w:r>
      <w:proofErr w:type="gramStart"/>
      <w:r w:rsidRPr="006569CB">
        <w:rPr>
          <w:rFonts w:ascii="Times New Roman" w:eastAsia="Calibri" w:hAnsi="Times New Roman" w:cs="Times New Roman"/>
          <w:sz w:val="24"/>
          <w:szCs w:val="24"/>
        </w:rPr>
        <w:t>ответственный</w:t>
      </w:r>
      <w:proofErr w:type="gramEnd"/>
      <w:r w:rsidRPr="006569CB">
        <w:rPr>
          <w:rFonts w:ascii="Times New Roman" w:eastAsia="Calibri" w:hAnsi="Times New Roman" w:cs="Times New Roman"/>
          <w:sz w:val="24"/>
          <w:szCs w:val="24"/>
        </w:rPr>
        <w:t xml:space="preserve"> за создание </w:t>
      </w:r>
      <w:proofErr w:type="spellStart"/>
      <w:r w:rsidRPr="006569CB">
        <w:rPr>
          <w:rFonts w:ascii="Times New Roman" w:eastAsia="Calibri" w:hAnsi="Times New Roman" w:cs="Times New Roman"/>
          <w:sz w:val="24"/>
          <w:szCs w:val="24"/>
        </w:rPr>
        <w:t>медиотеки</w:t>
      </w:r>
      <w:proofErr w:type="spellEnd"/>
      <w:r w:rsidRPr="006569CB">
        <w:rPr>
          <w:rFonts w:ascii="Times New Roman" w:eastAsia="Calibri" w:hAnsi="Times New Roman" w:cs="Times New Roman"/>
          <w:sz w:val="24"/>
          <w:szCs w:val="24"/>
        </w:rPr>
        <w:t xml:space="preserve"> и трансляцию опыта работы ДОУ по Программе;</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Антонова Н.В.-  </w:t>
      </w:r>
      <w:proofErr w:type="spellStart"/>
      <w:r w:rsidRPr="006569CB">
        <w:rPr>
          <w:rFonts w:ascii="Times New Roman" w:eastAsia="Calibri" w:hAnsi="Times New Roman" w:cs="Times New Roman"/>
          <w:sz w:val="24"/>
          <w:szCs w:val="24"/>
        </w:rPr>
        <w:t>тьютор</w:t>
      </w:r>
      <w:proofErr w:type="spell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Киселева Е.Д.- </w:t>
      </w:r>
      <w:proofErr w:type="spellStart"/>
      <w:r w:rsidRPr="006569CB">
        <w:rPr>
          <w:rFonts w:ascii="Times New Roman" w:eastAsia="Calibri" w:hAnsi="Times New Roman" w:cs="Times New Roman"/>
          <w:sz w:val="24"/>
          <w:szCs w:val="24"/>
        </w:rPr>
        <w:t>тьютор</w:t>
      </w:r>
      <w:proofErr w:type="spell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Мокрушина И.А. – председатель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(наставник);</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Плотникова Т.Н.- секретарь </w:t>
      </w:r>
      <w:proofErr w:type="gramStart"/>
      <w:r w:rsidRPr="006569CB">
        <w:rPr>
          <w:rFonts w:ascii="Times New Roman" w:eastAsia="Calibri" w:hAnsi="Times New Roman" w:cs="Times New Roman"/>
          <w:sz w:val="24"/>
          <w:szCs w:val="24"/>
        </w:rPr>
        <w:t>ПОС</w:t>
      </w:r>
      <w:proofErr w:type="gramEnd"/>
      <w:r w:rsidRPr="006569CB">
        <w:rPr>
          <w:rFonts w:ascii="Times New Roman" w:eastAsia="Calibri" w:hAnsi="Times New Roman" w:cs="Times New Roman"/>
          <w:sz w:val="24"/>
          <w:szCs w:val="24"/>
        </w:rPr>
        <w:t xml:space="preserve">, ответственный за </w:t>
      </w:r>
      <w:proofErr w:type="spellStart"/>
      <w:r w:rsidRPr="006569CB">
        <w:rPr>
          <w:rFonts w:ascii="Times New Roman" w:eastAsia="Calibri" w:hAnsi="Times New Roman" w:cs="Times New Roman"/>
          <w:sz w:val="24"/>
          <w:szCs w:val="24"/>
        </w:rPr>
        <w:t>психопросвещение</w:t>
      </w:r>
      <w:proofErr w:type="spellEnd"/>
      <w:r w:rsidRPr="006569CB">
        <w:rPr>
          <w:rFonts w:ascii="Times New Roman" w:eastAsia="Calibri" w:hAnsi="Times New Roman" w:cs="Times New Roman"/>
          <w:sz w:val="24"/>
          <w:szCs w:val="24"/>
        </w:rPr>
        <w:t>;</w:t>
      </w:r>
    </w:p>
    <w:p w:rsidR="006569CB" w:rsidRPr="006569CB" w:rsidRDefault="006569CB" w:rsidP="00550CBE">
      <w:pPr>
        <w:spacing w:line="240" w:lineRule="auto"/>
        <w:rPr>
          <w:rFonts w:ascii="Times New Roman" w:eastAsia="Calibri" w:hAnsi="Times New Roman" w:cs="Times New Roman"/>
          <w:sz w:val="24"/>
          <w:szCs w:val="24"/>
        </w:rPr>
      </w:pPr>
      <w:r w:rsidRPr="006569CB">
        <w:rPr>
          <w:rFonts w:ascii="Times New Roman" w:eastAsia="Calibri" w:hAnsi="Times New Roman" w:cs="Times New Roman"/>
          <w:sz w:val="24"/>
          <w:szCs w:val="24"/>
        </w:rPr>
        <w:t xml:space="preserve">Юдина О.В.- организатор практических занятий </w:t>
      </w:r>
      <w:proofErr w:type="gramStart"/>
      <w:r w:rsidRPr="006569CB">
        <w:rPr>
          <w:rFonts w:ascii="Times New Roman" w:eastAsia="Calibri" w:hAnsi="Times New Roman" w:cs="Times New Roman"/>
          <w:sz w:val="24"/>
          <w:szCs w:val="24"/>
        </w:rPr>
        <w:t>по</w:t>
      </w:r>
      <w:proofErr w:type="gramEnd"/>
      <w:r w:rsidRPr="006569CB">
        <w:rPr>
          <w:rFonts w:ascii="Times New Roman" w:eastAsia="Calibri" w:hAnsi="Times New Roman" w:cs="Times New Roman"/>
          <w:sz w:val="24"/>
          <w:szCs w:val="24"/>
        </w:rPr>
        <w:t xml:space="preserve"> СЭР.</w:t>
      </w: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6569CB" w:rsidRPr="006569CB" w:rsidRDefault="006569CB" w:rsidP="00550CBE">
      <w:pPr>
        <w:spacing w:line="240" w:lineRule="auto"/>
        <w:rPr>
          <w:rFonts w:ascii="Times New Roman" w:eastAsia="Calibri" w:hAnsi="Times New Roman" w:cs="Times New Roman"/>
          <w:sz w:val="24"/>
          <w:szCs w:val="24"/>
        </w:rPr>
      </w:pPr>
    </w:p>
    <w:p w:rsidR="00D8568B" w:rsidRPr="00550CBE" w:rsidRDefault="0048627C" w:rsidP="00550CBE">
      <w:pPr>
        <w:spacing w:line="240" w:lineRule="auto"/>
        <w:rPr>
          <w:rFonts w:ascii="Times New Roman" w:hAnsi="Times New Roman" w:cs="Times New Roman"/>
          <w:sz w:val="24"/>
          <w:szCs w:val="24"/>
        </w:rPr>
      </w:pPr>
    </w:p>
    <w:sectPr w:rsidR="00D8568B" w:rsidRPr="00550CBE" w:rsidSect="00583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E4B"/>
    <w:multiLevelType w:val="hybridMultilevel"/>
    <w:tmpl w:val="940E6262"/>
    <w:lvl w:ilvl="0" w:tplc="B882ECB4">
      <w:start w:val="1"/>
      <w:numFmt w:val="bullet"/>
      <w:lvlText w:val=""/>
      <w:lvlJc w:val="left"/>
      <w:pPr>
        <w:tabs>
          <w:tab w:val="num" w:pos="720"/>
        </w:tabs>
        <w:ind w:left="720" w:hanging="360"/>
      </w:pPr>
      <w:rPr>
        <w:rFonts w:ascii="Wingdings" w:hAnsi="Wingdings" w:hint="default"/>
      </w:rPr>
    </w:lvl>
    <w:lvl w:ilvl="1" w:tplc="44E466BC" w:tentative="1">
      <w:start w:val="1"/>
      <w:numFmt w:val="bullet"/>
      <w:lvlText w:val=""/>
      <w:lvlJc w:val="left"/>
      <w:pPr>
        <w:tabs>
          <w:tab w:val="num" w:pos="1440"/>
        </w:tabs>
        <w:ind w:left="1440" w:hanging="360"/>
      </w:pPr>
      <w:rPr>
        <w:rFonts w:ascii="Wingdings" w:hAnsi="Wingdings" w:hint="default"/>
      </w:rPr>
    </w:lvl>
    <w:lvl w:ilvl="2" w:tplc="9392B1E4" w:tentative="1">
      <w:start w:val="1"/>
      <w:numFmt w:val="bullet"/>
      <w:lvlText w:val=""/>
      <w:lvlJc w:val="left"/>
      <w:pPr>
        <w:tabs>
          <w:tab w:val="num" w:pos="2160"/>
        </w:tabs>
        <w:ind w:left="2160" w:hanging="360"/>
      </w:pPr>
      <w:rPr>
        <w:rFonts w:ascii="Wingdings" w:hAnsi="Wingdings" w:hint="default"/>
      </w:rPr>
    </w:lvl>
    <w:lvl w:ilvl="3" w:tplc="18C6D0FA" w:tentative="1">
      <w:start w:val="1"/>
      <w:numFmt w:val="bullet"/>
      <w:lvlText w:val=""/>
      <w:lvlJc w:val="left"/>
      <w:pPr>
        <w:tabs>
          <w:tab w:val="num" w:pos="2880"/>
        </w:tabs>
        <w:ind w:left="2880" w:hanging="360"/>
      </w:pPr>
      <w:rPr>
        <w:rFonts w:ascii="Wingdings" w:hAnsi="Wingdings" w:hint="default"/>
      </w:rPr>
    </w:lvl>
    <w:lvl w:ilvl="4" w:tplc="C63A164E" w:tentative="1">
      <w:start w:val="1"/>
      <w:numFmt w:val="bullet"/>
      <w:lvlText w:val=""/>
      <w:lvlJc w:val="left"/>
      <w:pPr>
        <w:tabs>
          <w:tab w:val="num" w:pos="3600"/>
        </w:tabs>
        <w:ind w:left="3600" w:hanging="360"/>
      </w:pPr>
      <w:rPr>
        <w:rFonts w:ascii="Wingdings" w:hAnsi="Wingdings" w:hint="default"/>
      </w:rPr>
    </w:lvl>
    <w:lvl w:ilvl="5" w:tplc="16AE8942" w:tentative="1">
      <w:start w:val="1"/>
      <w:numFmt w:val="bullet"/>
      <w:lvlText w:val=""/>
      <w:lvlJc w:val="left"/>
      <w:pPr>
        <w:tabs>
          <w:tab w:val="num" w:pos="4320"/>
        </w:tabs>
        <w:ind w:left="4320" w:hanging="360"/>
      </w:pPr>
      <w:rPr>
        <w:rFonts w:ascii="Wingdings" w:hAnsi="Wingdings" w:hint="default"/>
      </w:rPr>
    </w:lvl>
    <w:lvl w:ilvl="6" w:tplc="2278C2F4" w:tentative="1">
      <w:start w:val="1"/>
      <w:numFmt w:val="bullet"/>
      <w:lvlText w:val=""/>
      <w:lvlJc w:val="left"/>
      <w:pPr>
        <w:tabs>
          <w:tab w:val="num" w:pos="5040"/>
        </w:tabs>
        <w:ind w:left="5040" w:hanging="360"/>
      </w:pPr>
      <w:rPr>
        <w:rFonts w:ascii="Wingdings" w:hAnsi="Wingdings" w:hint="default"/>
      </w:rPr>
    </w:lvl>
    <w:lvl w:ilvl="7" w:tplc="A52C0344" w:tentative="1">
      <w:start w:val="1"/>
      <w:numFmt w:val="bullet"/>
      <w:lvlText w:val=""/>
      <w:lvlJc w:val="left"/>
      <w:pPr>
        <w:tabs>
          <w:tab w:val="num" w:pos="5760"/>
        </w:tabs>
        <w:ind w:left="5760" w:hanging="360"/>
      </w:pPr>
      <w:rPr>
        <w:rFonts w:ascii="Wingdings" w:hAnsi="Wingdings" w:hint="default"/>
      </w:rPr>
    </w:lvl>
    <w:lvl w:ilvl="8" w:tplc="A6CA23FC" w:tentative="1">
      <w:start w:val="1"/>
      <w:numFmt w:val="bullet"/>
      <w:lvlText w:val=""/>
      <w:lvlJc w:val="left"/>
      <w:pPr>
        <w:tabs>
          <w:tab w:val="num" w:pos="6480"/>
        </w:tabs>
        <w:ind w:left="6480" w:hanging="360"/>
      </w:pPr>
      <w:rPr>
        <w:rFonts w:ascii="Wingdings" w:hAnsi="Wingdings" w:hint="default"/>
      </w:rPr>
    </w:lvl>
  </w:abstractNum>
  <w:abstractNum w:abstractNumId="1">
    <w:nsid w:val="244113A1"/>
    <w:multiLevelType w:val="multilevel"/>
    <w:tmpl w:val="67FA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E4794"/>
    <w:multiLevelType w:val="hybridMultilevel"/>
    <w:tmpl w:val="D0AE27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60B79"/>
    <w:multiLevelType w:val="hybridMultilevel"/>
    <w:tmpl w:val="AAAE624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
    <w:nsid w:val="3E917A0F"/>
    <w:multiLevelType w:val="hybridMultilevel"/>
    <w:tmpl w:val="A94E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83018"/>
    <w:multiLevelType w:val="hybridMultilevel"/>
    <w:tmpl w:val="9884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9A7A84"/>
    <w:multiLevelType w:val="hybridMultilevel"/>
    <w:tmpl w:val="C27ED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E2E28"/>
    <w:multiLevelType w:val="hybridMultilevel"/>
    <w:tmpl w:val="FFCA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E84B14"/>
    <w:multiLevelType w:val="hybridMultilevel"/>
    <w:tmpl w:val="97E4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195A7B"/>
    <w:multiLevelType w:val="hybridMultilevel"/>
    <w:tmpl w:val="C9B6CA64"/>
    <w:lvl w:ilvl="0" w:tplc="00EA50B8">
      <w:start w:val="1"/>
      <w:numFmt w:val="bullet"/>
      <w:lvlText w:val=""/>
      <w:lvlJc w:val="left"/>
      <w:pPr>
        <w:tabs>
          <w:tab w:val="num" w:pos="720"/>
        </w:tabs>
        <w:ind w:left="720" w:hanging="360"/>
      </w:pPr>
      <w:rPr>
        <w:rFonts w:ascii="Wingdings" w:hAnsi="Wingdings" w:hint="default"/>
      </w:rPr>
    </w:lvl>
    <w:lvl w:ilvl="1" w:tplc="23CC9882" w:tentative="1">
      <w:start w:val="1"/>
      <w:numFmt w:val="bullet"/>
      <w:lvlText w:val=""/>
      <w:lvlJc w:val="left"/>
      <w:pPr>
        <w:tabs>
          <w:tab w:val="num" w:pos="1440"/>
        </w:tabs>
        <w:ind w:left="1440" w:hanging="360"/>
      </w:pPr>
      <w:rPr>
        <w:rFonts w:ascii="Wingdings" w:hAnsi="Wingdings" w:hint="default"/>
      </w:rPr>
    </w:lvl>
    <w:lvl w:ilvl="2" w:tplc="28D02AD2" w:tentative="1">
      <w:start w:val="1"/>
      <w:numFmt w:val="bullet"/>
      <w:lvlText w:val=""/>
      <w:lvlJc w:val="left"/>
      <w:pPr>
        <w:tabs>
          <w:tab w:val="num" w:pos="2160"/>
        </w:tabs>
        <w:ind w:left="2160" w:hanging="360"/>
      </w:pPr>
      <w:rPr>
        <w:rFonts w:ascii="Wingdings" w:hAnsi="Wingdings" w:hint="default"/>
      </w:rPr>
    </w:lvl>
    <w:lvl w:ilvl="3" w:tplc="3EC6C210" w:tentative="1">
      <w:start w:val="1"/>
      <w:numFmt w:val="bullet"/>
      <w:lvlText w:val=""/>
      <w:lvlJc w:val="left"/>
      <w:pPr>
        <w:tabs>
          <w:tab w:val="num" w:pos="2880"/>
        </w:tabs>
        <w:ind w:left="2880" w:hanging="360"/>
      </w:pPr>
      <w:rPr>
        <w:rFonts w:ascii="Wingdings" w:hAnsi="Wingdings" w:hint="default"/>
      </w:rPr>
    </w:lvl>
    <w:lvl w:ilvl="4" w:tplc="5CFEDA2C" w:tentative="1">
      <w:start w:val="1"/>
      <w:numFmt w:val="bullet"/>
      <w:lvlText w:val=""/>
      <w:lvlJc w:val="left"/>
      <w:pPr>
        <w:tabs>
          <w:tab w:val="num" w:pos="3600"/>
        </w:tabs>
        <w:ind w:left="3600" w:hanging="360"/>
      </w:pPr>
      <w:rPr>
        <w:rFonts w:ascii="Wingdings" w:hAnsi="Wingdings" w:hint="default"/>
      </w:rPr>
    </w:lvl>
    <w:lvl w:ilvl="5" w:tplc="7BC2565E" w:tentative="1">
      <w:start w:val="1"/>
      <w:numFmt w:val="bullet"/>
      <w:lvlText w:val=""/>
      <w:lvlJc w:val="left"/>
      <w:pPr>
        <w:tabs>
          <w:tab w:val="num" w:pos="4320"/>
        </w:tabs>
        <w:ind w:left="4320" w:hanging="360"/>
      </w:pPr>
      <w:rPr>
        <w:rFonts w:ascii="Wingdings" w:hAnsi="Wingdings" w:hint="default"/>
      </w:rPr>
    </w:lvl>
    <w:lvl w:ilvl="6" w:tplc="C1DCA03A" w:tentative="1">
      <w:start w:val="1"/>
      <w:numFmt w:val="bullet"/>
      <w:lvlText w:val=""/>
      <w:lvlJc w:val="left"/>
      <w:pPr>
        <w:tabs>
          <w:tab w:val="num" w:pos="5040"/>
        </w:tabs>
        <w:ind w:left="5040" w:hanging="360"/>
      </w:pPr>
      <w:rPr>
        <w:rFonts w:ascii="Wingdings" w:hAnsi="Wingdings" w:hint="default"/>
      </w:rPr>
    </w:lvl>
    <w:lvl w:ilvl="7" w:tplc="4F0298EE" w:tentative="1">
      <w:start w:val="1"/>
      <w:numFmt w:val="bullet"/>
      <w:lvlText w:val=""/>
      <w:lvlJc w:val="left"/>
      <w:pPr>
        <w:tabs>
          <w:tab w:val="num" w:pos="5760"/>
        </w:tabs>
        <w:ind w:left="5760" w:hanging="360"/>
      </w:pPr>
      <w:rPr>
        <w:rFonts w:ascii="Wingdings" w:hAnsi="Wingdings" w:hint="default"/>
      </w:rPr>
    </w:lvl>
    <w:lvl w:ilvl="8" w:tplc="8A38E70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2"/>
  </w:num>
  <w:num w:numId="6">
    <w:abstractNumId w:val="4"/>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B5"/>
    <w:rsid w:val="0023533F"/>
    <w:rsid w:val="003378EE"/>
    <w:rsid w:val="0048627C"/>
    <w:rsid w:val="00550CBE"/>
    <w:rsid w:val="006569CB"/>
    <w:rsid w:val="0066690A"/>
    <w:rsid w:val="0073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5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5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69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5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5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69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4102</Words>
  <Characters>23383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2022-03-15T06:55:00Z</dcterms:created>
  <dcterms:modified xsi:type="dcterms:W3CDTF">2022-03-15T07:02:00Z</dcterms:modified>
</cp:coreProperties>
</file>